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D3E" w:rsidRPr="00C37E90" w:rsidRDefault="00CF1D3E" w:rsidP="00CF1D3E">
      <w:pPr>
        <w:pStyle w:val="NoSpacing"/>
        <w:rPr>
          <w:b/>
          <w:color w:val="C00000"/>
          <w:sz w:val="28"/>
        </w:rPr>
      </w:pPr>
      <w:r w:rsidRPr="001E3326">
        <w:rPr>
          <w:b/>
          <w:sz w:val="28"/>
        </w:rPr>
        <w:t>Home Learning Summer 1</w:t>
      </w:r>
      <w:r>
        <w:rPr>
          <w:b/>
          <w:sz w:val="28"/>
        </w:rPr>
        <w:t xml:space="preserve"> </w:t>
      </w:r>
      <w:r w:rsidRPr="00C37E90">
        <w:rPr>
          <w:b/>
          <w:color w:val="C00000"/>
          <w:sz w:val="28"/>
        </w:rPr>
        <w:t>Year 2</w:t>
      </w:r>
    </w:p>
    <w:p w:rsidR="00CF1D3E" w:rsidRDefault="00CF1D3E" w:rsidP="00CF1D3E">
      <w:pPr>
        <w:pStyle w:val="NoSpacing"/>
        <w:jc w:val="center"/>
        <w:rPr>
          <w:b/>
          <w:sz w:val="28"/>
        </w:rPr>
      </w:pPr>
    </w:p>
    <w:p w:rsidR="00CF1D3E" w:rsidRPr="004072C2" w:rsidRDefault="00CF1D3E" w:rsidP="00CF1D3E">
      <w:pPr>
        <w:pStyle w:val="NoSpacing"/>
      </w:pPr>
      <w:r w:rsidRPr="004072C2">
        <w:t xml:space="preserve">We would like children in all year groups to carry out English and Maths tasks daily. </w:t>
      </w:r>
    </w:p>
    <w:p w:rsidR="00CF1D3E" w:rsidRPr="004072C2" w:rsidRDefault="00CF1D3E" w:rsidP="00CF1D3E">
      <w:pPr>
        <w:pStyle w:val="NoSpacing"/>
      </w:pPr>
      <w:r w:rsidRPr="004072C2">
        <w:t>We will also set some science/topic based work.</w:t>
      </w:r>
    </w:p>
    <w:p w:rsidR="00CF1D3E" w:rsidRDefault="00CF1D3E" w:rsidP="00CF1D3E">
      <w:pPr>
        <w:pStyle w:val="NoSpacing"/>
      </w:pPr>
    </w:p>
    <w:p w:rsidR="00CF1D3E" w:rsidRDefault="00CF1D3E" w:rsidP="00CF1D3E">
      <w:pPr>
        <w:rPr>
          <w:b/>
        </w:rPr>
      </w:pPr>
      <w:r>
        <w:rPr>
          <w:b/>
        </w:rPr>
        <w:t>NB. All resources are on the website except those highlighted.  The phonics resource is excellent and I think the children will enjoy it.  If you put ‘</w:t>
      </w:r>
      <w:proofErr w:type="spellStart"/>
      <w:r>
        <w:rPr>
          <w:b/>
        </w:rPr>
        <w:t>Youtube</w:t>
      </w:r>
      <w:proofErr w:type="spellEnd"/>
      <w:r>
        <w:rPr>
          <w:b/>
        </w:rPr>
        <w:t xml:space="preserve"> Ruth </w:t>
      </w:r>
      <w:proofErr w:type="spellStart"/>
      <w:r>
        <w:rPr>
          <w:b/>
        </w:rPr>
        <w:t>Miskin</w:t>
      </w:r>
      <w:proofErr w:type="spellEnd"/>
      <w:r>
        <w:rPr>
          <w:b/>
        </w:rPr>
        <w:t>’ into the search engine it will bring up the different options.  Choose Set 3.  It is available for 24 hours after the live feed so you can watch it later in the day if this works better for you.</w:t>
      </w:r>
    </w:p>
    <w:p w:rsidR="00CF1D3E" w:rsidRDefault="00CF1D3E" w:rsidP="00CF1D3E">
      <w:pPr>
        <w:rPr>
          <w:b/>
        </w:rPr>
      </w:pPr>
      <w:r>
        <w:rPr>
          <w:b/>
        </w:rPr>
        <w:t xml:space="preserve">Also on </w:t>
      </w:r>
      <w:proofErr w:type="spellStart"/>
      <w:r>
        <w:rPr>
          <w:b/>
        </w:rPr>
        <w:t>Twinkl</w:t>
      </w:r>
      <w:proofErr w:type="spellEnd"/>
      <w:r>
        <w:rPr>
          <w:b/>
        </w:rPr>
        <w:t xml:space="preserve"> resources (English), the one star is the easiest and 3 star the hardest.  Please choose which one you think is best for your child.</w:t>
      </w:r>
    </w:p>
    <w:p w:rsidR="00CF1D3E" w:rsidRPr="001E3326" w:rsidRDefault="00CF1D3E" w:rsidP="00CF1D3E">
      <w:pPr>
        <w:pStyle w:val="NoSpacing"/>
        <w:rPr>
          <w:b/>
          <w:sz w:val="28"/>
        </w:rPr>
      </w:pPr>
    </w:p>
    <w:p w:rsidR="00CF1D3E" w:rsidRPr="001E3326" w:rsidRDefault="00CF1D3E" w:rsidP="00CF1D3E">
      <w:pPr>
        <w:pStyle w:val="NoSpacing"/>
        <w:rPr>
          <w:b/>
          <w:sz w:val="28"/>
        </w:rPr>
      </w:pPr>
    </w:p>
    <w:tbl>
      <w:tblPr>
        <w:tblW w:w="1037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8"/>
        <w:gridCol w:w="2268"/>
        <w:gridCol w:w="3260"/>
        <w:gridCol w:w="2835"/>
      </w:tblGrid>
      <w:tr w:rsidR="00CF1D3E" w:rsidRPr="004072C2" w:rsidTr="004D6287">
        <w:trPr>
          <w:trHeight w:val="394"/>
        </w:trPr>
        <w:tc>
          <w:tcPr>
            <w:tcW w:w="4276" w:type="dxa"/>
            <w:gridSpan w:val="2"/>
          </w:tcPr>
          <w:p w:rsidR="00CF1D3E" w:rsidRPr="004072C2" w:rsidRDefault="00CF1D3E" w:rsidP="004D6287">
            <w:pPr>
              <w:pStyle w:val="NoSpacing"/>
              <w:rPr>
                <w:b/>
              </w:rPr>
            </w:pPr>
            <w:r w:rsidRPr="004072C2">
              <w:rPr>
                <w:b/>
              </w:rPr>
              <w:t>WC 20/04/20</w:t>
            </w:r>
            <w:r>
              <w:rPr>
                <w:b/>
              </w:rPr>
              <w:t xml:space="preserve"> </w:t>
            </w:r>
          </w:p>
        </w:tc>
        <w:tc>
          <w:tcPr>
            <w:tcW w:w="3260" w:type="dxa"/>
          </w:tcPr>
          <w:p w:rsidR="00CF1D3E" w:rsidRPr="004072C2" w:rsidRDefault="00CF1D3E" w:rsidP="004D6287">
            <w:pPr>
              <w:pStyle w:val="NoSpacing"/>
              <w:jc w:val="center"/>
              <w:rPr>
                <w:b/>
              </w:rPr>
            </w:pPr>
            <w:r w:rsidRPr="004072C2">
              <w:rPr>
                <w:b/>
              </w:rPr>
              <w:t>Learning Focus/Key Skill</w:t>
            </w:r>
          </w:p>
        </w:tc>
        <w:tc>
          <w:tcPr>
            <w:tcW w:w="2835" w:type="dxa"/>
          </w:tcPr>
          <w:p w:rsidR="00CF1D3E" w:rsidRPr="004072C2" w:rsidRDefault="00CF1D3E" w:rsidP="004D6287">
            <w:pPr>
              <w:pStyle w:val="NoSpacing"/>
              <w:jc w:val="center"/>
              <w:rPr>
                <w:b/>
              </w:rPr>
            </w:pPr>
            <w:r w:rsidRPr="004072C2">
              <w:rPr>
                <w:b/>
              </w:rPr>
              <w:t>Resource Link</w:t>
            </w:r>
          </w:p>
        </w:tc>
      </w:tr>
      <w:tr w:rsidR="00CF1D3E" w:rsidRPr="004072C2" w:rsidTr="004D6287">
        <w:trPr>
          <w:trHeight w:val="1273"/>
        </w:trPr>
        <w:tc>
          <w:tcPr>
            <w:tcW w:w="2008" w:type="dxa"/>
            <w:vAlign w:val="center"/>
          </w:tcPr>
          <w:p w:rsidR="00CF1D3E" w:rsidRPr="004072C2" w:rsidRDefault="00CF1D3E" w:rsidP="004D6287">
            <w:pPr>
              <w:pStyle w:val="NoSpacing"/>
              <w:rPr>
                <w:b/>
              </w:rPr>
            </w:pPr>
          </w:p>
          <w:p w:rsidR="00CF1D3E" w:rsidRPr="004072C2" w:rsidRDefault="00CF1D3E" w:rsidP="004D6287">
            <w:pPr>
              <w:pStyle w:val="NoSpacing"/>
              <w:rPr>
                <w:b/>
              </w:rPr>
            </w:pPr>
            <w:r w:rsidRPr="004072C2">
              <w:rPr>
                <w:b/>
              </w:rPr>
              <w:t>ENGLISH</w:t>
            </w:r>
          </w:p>
          <w:p w:rsidR="00CF1D3E" w:rsidRPr="004072C2" w:rsidRDefault="00CF1D3E" w:rsidP="004D6287">
            <w:pPr>
              <w:pStyle w:val="NoSpacing"/>
              <w:rPr>
                <w:b/>
              </w:rPr>
            </w:pPr>
          </w:p>
        </w:tc>
        <w:tc>
          <w:tcPr>
            <w:tcW w:w="2268" w:type="dxa"/>
          </w:tcPr>
          <w:p w:rsidR="00CF1D3E" w:rsidRPr="00787EC7" w:rsidRDefault="00CF1D3E" w:rsidP="004D6287">
            <w:pPr>
              <w:pStyle w:val="NoSpacing"/>
              <w:jc w:val="center"/>
              <w:rPr>
                <w:rFonts w:ascii="SassoonPrimaryType" w:hAnsi="SassoonPrimaryType"/>
                <w:i/>
                <w:color w:val="002060"/>
              </w:rPr>
            </w:pPr>
            <w:r w:rsidRPr="00787EC7">
              <w:rPr>
                <w:rFonts w:ascii="SassoonPrimaryType" w:hAnsi="SassoonPrimaryType"/>
                <w:i/>
                <w:color w:val="002060"/>
              </w:rPr>
              <w:t>Reading</w:t>
            </w:r>
          </w:p>
          <w:p w:rsidR="00CF1D3E" w:rsidRPr="00787EC7" w:rsidRDefault="00CF1D3E" w:rsidP="004D6287">
            <w:pPr>
              <w:pStyle w:val="NoSpacing"/>
              <w:jc w:val="center"/>
              <w:rPr>
                <w:rFonts w:ascii="SassoonPrimaryType" w:hAnsi="SassoonPrimaryType"/>
                <w:i/>
                <w:color w:val="002060"/>
              </w:rPr>
            </w:pPr>
          </w:p>
          <w:p w:rsidR="00CF1D3E" w:rsidRDefault="00CF1D3E" w:rsidP="004D6287">
            <w:pPr>
              <w:pStyle w:val="NoSpacing"/>
              <w:jc w:val="center"/>
              <w:rPr>
                <w:rFonts w:ascii="SassoonPrimaryType" w:hAnsi="SassoonPrimaryType"/>
                <w:i/>
                <w:color w:val="002060"/>
              </w:rPr>
            </w:pPr>
          </w:p>
          <w:p w:rsidR="00CF1D3E" w:rsidRDefault="00CF1D3E" w:rsidP="004D6287">
            <w:pPr>
              <w:pStyle w:val="NoSpacing"/>
              <w:jc w:val="center"/>
              <w:rPr>
                <w:rFonts w:ascii="SassoonPrimaryType" w:hAnsi="SassoonPrimaryType"/>
                <w:i/>
                <w:color w:val="002060"/>
              </w:rPr>
            </w:pPr>
          </w:p>
          <w:p w:rsidR="00CF1D3E" w:rsidRPr="004D5E1F" w:rsidRDefault="00CF1D3E" w:rsidP="004D6287">
            <w:pPr>
              <w:pStyle w:val="NoSpacing"/>
              <w:jc w:val="center"/>
              <w:rPr>
                <w:rFonts w:ascii="SassoonPrimaryType" w:hAnsi="SassoonPrimaryType"/>
                <w:i/>
                <w:color w:val="00B050"/>
              </w:rPr>
            </w:pPr>
            <w:r w:rsidRPr="004D5E1F">
              <w:rPr>
                <w:rFonts w:ascii="SassoonPrimaryType" w:hAnsi="SassoonPrimaryType"/>
                <w:i/>
                <w:color w:val="00B050"/>
              </w:rPr>
              <w:t>Spelling/Phonics</w:t>
            </w:r>
          </w:p>
          <w:p w:rsidR="00CF1D3E" w:rsidRPr="00787EC7" w:rsidRDefault="00CF1D3E" w:rsidP="004D6287">
            <w:pPr>
              <w:pStyle w:val="NoSpacing"/>
              <w:jc w:val="center"/>
              <w:rPr>
                <w:rFonts w:ascii="SassoonPrimaryType" w:hAnsi="SassoonPrimaryType"/>
                <w:i/>
                <w:color w:val="002060"/>
              </w:rPr>
            </w:pPr>
          </w:p>
          <w:p w:rsidR="00CF1D3E" w:rsidRDefault="00CF1D3E" w:rsidP="004D6287">
            <w:pPr>
              <w:pStyle w:val="NoSpacing"/>
              <w:jc w:val="center"/>
              <w:rPr>
                <w:rFonts w:ascii="SassoonPrimaryType" w:hAnsi="SassoonPrimaryType"/>
                <w:i/>
                <w:color w:val="002060"/>
              </w:rPr>
            </w:pPr>
          </w:p>
          <w:p w:rsidR="00CF1D3E" w:rsidRDefault="00CF1D3E" w:rsidP="004D6287">
            <w:pPr>
              <w:pStyle w:val="NoSpacing"/>
              <w:jc w:val="center"/>
              <w:rPr>
                <w:rFonts w:ascii="SassoonPrimaryType" w:hAnsi="SassoonPrimaryType"/>
                <w:i/>
                <w:color w:val="002060"/>
              </w:rPr>
            </w:pPr>
          </w:p>
          <w:p w:rsidR="00CF1D3E" w:rsidRDefault="00CF1D3E" w:rsidP="004D6287">
            <w:pPr>
              <w:pStyle w:val="NoSpacing"/>
              <w:jc w:val="center"/>
              <w:rPr>
                <w:rFonts w:ascii="SassoonPrimaryType" w:hAnsi="SassoonPrimaryType"/>
                <w:i/>
                <w:color w:val="002060"/>
              </w:rPr>
            </w:pPr>
          </w:p>
          <w:p w:rsidR="00CF1D3E" w:rsidRDefault="00CF1D3E" w:rsidP="004D6287">
            <w:pPr>
              <w:pStyle w:val="NoSpacing"/>
              <w:jc w:val="center"/>
              <w:rPr>
                <w:rFonts w:ascii="SassoonPrimaryType" w:hAnsi="SassoonPrimaryType"/>
                <w:i/>
                <w:color w:val="002060"/>
              </w:rPr>
            </w:pPr>
          </w:p>
          <w:p w:rsidR="00CF1D3E" w:rsidRPr="004D5E1F" w:rsidRDefault="00CF1D3E" w:rsidP="004D6287">
            <w:pPr>
              <w:pStyle w:val="NoSpacing"/>
              <w:jc w:val="center"/>
              <w:rPr>
                <w:rFonts w:ascii="SassoonPrimaryType" w:hAnsi="SassoonPrimaryType"/>
                <w:i/>
                <w:color w:val="C00000"/>
              </w:rPr>
            </w:pPr>
            <w:r w:rsidRPr="004D5E1F">
              <w:rPr>
                <w:rFonts w:ascii="SassoonPrimaryType" w:hAnsi="SassoonPrimaryType"/>
                <w:i/>
                <w:color w:val="C00000"/>
              </w:rPr>
              <w:t>Writing/Grammar</w:t>
            </w:r>
          </w:p>
          <w:p w:rsidR="00CF1D3E" w:rsidRPr="00787EC7" w:rsidRDefault="00CF1D3E" w:rsidP="004D6287">
            <w:pPr>
              <w:pStyle w:val="NoSpacing"/>
              <w:jc w:val="center"/>
              <w:rPr>
                <w:rFonts w:ascii="SassoonPrimaryType" w:hAnsi="SassoonPrimaryType"/>
                <w:i/>
                <w:color w:val="002060"/>
              </w:rPr>
            </w:pPr>
          </w:p>
        </w:tc>
        <w:tc>
          <w:tcPr>
            <w:tcW w:w="3260" w:type="dxa"/>
          </w:tcPr>
          <w:p w:rsidR="00CF1D3E" w:rsidRPr="00787EC7" w:rsidRDefault="00CF1D3E" w:rsidP="004D6287">
            <w:pPr>
              <w:pStyle w:val="NoSpacing"/>
              <w:jc w:val="center"/>
              <w:rPr>
                <w:rFonts w:ascii="SassoonPrimaryType" w:hAnsi="SassoonPrimaryType"/>
                <w:i/>
                <w:color w:val="002060"/>
              </w:rPr>
            </w:pPr>
            <w:r w:rsidRPr="00787EC7">
              <w:rPr>
                <w:rFonts w:ascii="SassoonPrimaryType" w:hAnsi="SassoonPrimaryType"/>
                <w:i/>
                <w:color w:val="002060"/>
              </w:rPr>
              <w:t>Comprehension</w:t>
            </w:r>
          </w:p>
          <w:p w:rsidR="00CF1D3E" w:rsidRPr="00787EC7" w:rsidRDefault="00CF1D3E" w:rsidP="004D6287">
            <w:pPr>
              <w:pStyle w:val="NoSpacing"/>
              <w:jc w:val="center"/>
              <w:rPr>
                <w:rFonts w:ascii="SassoonPrimaryType" w:hAnsi="SassoonPrimaryType"/>
                <w:i/>
                <w:color w:val="002060"/>
              </w:rPr>
            </w:pPr>
          </w:p>
          <w:p w:rsidR="00CF1D3E" w:rsidRDefault="00CF1D3E" w:rsidP="004D6287">
            <w:pPr>
              <w:pStyle w:val="NoSpacing"/>
              <w:jc w:val="center"/>
              <w:rPr>
                <w:rFonts w:ascii="SassoonPrimaryType" w:hAnsi="SassoonPrimaryType"/>
                <w:i/>
                <w:color w:val="002060"/>
                <w:highlight w:val="yellow"/>
              </w:rPr>
            </w:pPr>
          </w:p>
          <w:p w:rsidR="00CF1D3E" w:rsidRDefault="00CF1D3E" w:rsidP="004D6287">
            <w:pPr>
              <w:pStyle w:val="NoSpacing"/>
              <w:jc w:val="center"/>
              <w:rPr>
                <w:rFonts w:ascii="SassoonPrimaryType" w:hAnsi="SassoonPrimaryType"/>
                <w:i/>
                <w:color w:val="002060"/>
                <w:highlight w:val="yellow"/>
              </w:rPr>
            </w:pPr>
          </w:p>
          <w:p w:rsidR="00CF1D3E" w:rsidRPr="004D5E1F" w:rsidRDefault="00CF1D3E" w:rsidP="004D6287">
            <w:pPr>
              <w:pStyle w:val="NoSpacing"/>
              <w:jc w:val="center"/>
              <w:rPr>
                <w:rFonts w:ascii="SassoonPrimaryType" w:hAnsi="SassoonPrimaryType"/>
                <w:i/>
                <w:color w:val="00B050"/>
              </w:rPr>
            </w:pPr>
            <w:r w:rsidRPr="004D5E1F">
              <w:rPr>
                <w:rFonts w:ascii="SassoonPrimaryType" w:hAnsi="SassoonPrimaryType"/>
                <w:i/>
                <w:color w:val="00B050"/>
              </w:rPr>
              <w:t>Spelling – u spelt o</w:t>
            </w:r>
          </w:p>
          <w:p w:rsidR="00CF1D3E" w:rsidRPr="004D5E1F" w:rsidRDefault="00CF1D3E" w:rsidP="004D6287">
            <w:pPr>
              <w:pStyle w:val="NoSpacing"/>
              <w:jc w:val="center"/>
              <w:rPr>
                <w:rFonts w:ascii="SassoonPrimaryType" w:hAnsi="SassoonPrimaryType"/>
                <w:i/>
                <w:color w:val="00B050"/>
                <w:highlight w:val="yellow"/>
              </w:rPr>
            </w:pPr>
          </w:p>
          <w:p w:rsidR="00CF1D3E" w:rsidRPr="004D5E1F" w:rsidRDefault="00CF1D3E" w:rsidP="004D6287">
            <w:pPr>
              <w:pStyle w:val="NoSpacing"/>
              <w:jc w:val="center"/>
              <w:rPr>
                <w:rFonts w:ascii="SassoonPrimaryType" w:hAnsi="SassoonPrimaryType"/>
                <w:i/>
                <w:color w:val="00B050"/>
              </w:rPr>
            </w:pPr>
            <w:r w:rsidRPr="004D5E1F">
              <w:rPr>
                <w:rFonts w:ascii="SassoonPrimaryType" w:hAnsi="SassoonPrimaryType"/>
                <w:i/>
                <w:color w:val="00B050"/>
              </w:rPr>
              <w:t>Spelling online tuition</w:t>
            </w:r>
          </w:p>
          <w:p w:rsidR="00CF1D3E" w:rsidRDefault="00CF1D3E" w:rsidP="004D6287">
            <w:pPr>
              <w:pStyle w:val="NoSpacing"/>
              <w:jc w:val="center"/>
              <w:rPr>
                <w:rFonts w:ascii="SassoonPrimaryType" w:hAnsi="SassoonPrimaryType"/>
                <w:i/>
                <w:color w:val="002060"/>
              </w:rPr>
            </w:pPr>
          </w:p>
          <w:p w:rsidR="00CF1D3E" w:rsidRDefault="00CF1D3E" w:rsidP="004D6287">
            <w:pPr>
              <w:pStyle w:val="NoSpacing"/>
              <w:jc w:val="center"/>
              <w:rPr>
                <w:rFonts w:ascii="SassoonPrimaryType" w:hAnsi="SassoonPrimaryType"/>
                <w:i/>
                <w:color w:val="002060"/>
                <w:highlight w:val="yellow"/>
              </w:rPr>
            </w:pPr>
          </w:p>
          <w:p w:rsidR="00CF1D3E" w:rsidRDefault="00CF1D3E" w:rsidP="004D6287">
            <w:pPr>
              <w:pStyle w:val="NoSpacing"/>
              <w:jc w:val="center"/>
              <w:rPr>
                <w:rFonts w:ascii="SassoonPrimaryType" w:hAnsi="SassoonPrimaryType"/>
                <w:i/>
                <w:color w:val="002060"/>
              </w:rPr>
            </w:pPr>
          </w:p>
          <w:p w:rsidR="00CF1D3E" w:rsidRPr="004D5E1F" w:rsidRDefault="00CF1D3E" w:rsidP="004D6287">
            <w:pPr>
              <w:pStyle w:val="NoSpacing"/>
              <w:jc w:val="center"/>
              <w:rPr>
                <w:rFonts w:ascii="SassoonPrimaryType" w:hAnsi="SassoonPrimaryType"/>
                <w:i/>
                <w:color w:val="C00000"/>
              </w:rPr>
            </w:pPr>
            <w:r w:rsidRPr="004D5E1F">
              <w:rPr>
                <w:rFonts w:ascii="SassoonPrimaryType" w:hAnsi="SassoonPrimaryType"/>
                <w:i/>
                <w:color w:val="C00000"/>
              </w:rPr>
              <w:t xml:space="preserve">Adjectives </w:t>
            </w:r>
          </w:p>
          <w:p w:rsidR="00CF1D3E" w:rsidRPr="004D5E1F" w:rsidRDefault="00CF1D3E" w:rsidP="004D6287">
            <w:pPr>
              <w:pStyle w:val="NoSpacing"/>
              <w:jc w:val="center"/>
              <w:rPr>
                <w:rFonts w:ascii="SassoonPrimaryType" w:hAnsi="SassoonPrimaryType"/>
                <w:i/>
                <w:color w:val="C00000"/>
              </w:rPr>
            </w:pPr>
            <w:r w:rsidRPr="004D5E1F">
              <w:rPr>
                <w:rFonts w:ascii="SassoonPrimaryType" w:hAnsi="SassoonPrimaryType"/>
                <w:i/>
                <w:color w:val="C00000"/>
              </w:rPr>
              <w:t xml:space="preserve">Expanded noun phrase </w:t>
            </w:r>
          </w:p>
          <w:p w:rsidR="00CF1D3E" w:rsidRPr="00787EC7" w:rsidRDefault="00CF1D3E" w:rsidP="004D6287">
            <w:pPr>
              <w:pStyle w:val="NoSpacing"/>
              <w:jc w:val="center"/>
              <w:rPr>
                <w:rFonts w:ascii="SassoonPrimaryType" w:hAnsi="SassoonPrimaryType"/>
                <w:i/>
                <w:color w:val="002060"/>
              </w:rPr>
            </w:pPr>
            <w:r w:rsidRPr="004D5E1F">
              <w:rPr>
                <w:rFonts w:ascii="SassoonPrimaryType" w:hAnsi="SassoonPrimaryType"/>
                <w:i/>
                <w:color w:val="C00000"/>
              </w:rPr>
              <w:t>(resources explain this)</w:t>
            </w:r>
          </w:p>
        </w:tc>
        <w:tc>
          <w:tcPr>
            <w:tcW w:w="2835" w:type="dxa"/>
          </w:tcPr>
          <w:p w:rsidR="00CF1D3E" w:rsidRDefault="00CF1D3E" w:rsidP="004D6287">
            <w:pPr>
              <w:pStyle w:val="NoSpacing"/>
              <w:jc w:val="center"/>
              <w:rPr>
                <w:rFonts w:ascii="SassoonPrimaryType" w:hAnsi="SassoonPrimaryType"/>
                <w:i/>
                <w:color w:val="002060"/>
              </w:rPr>
            </w:pPr>
            <w:r>
              <w:rPr>
                <w:rFonts w:ascii="SassoonPrimaryType" w:hAnsi="SassoonPrimaryType"/>
                <w:i/>
                <w:color w:val="002060"/>
              </w:rPr>
              <w:t>Great Fire of London</w:t>
            </w:r>
          </w:p>
          <w:p w:rsidR="00CF1D3E" w:rsidRPr="00787EC7" w:rsidRDefault="00CF1D3E" w:rsidP="004D6287">
            <w:pPr>
              <w:pStyle w:val="NoSpacing"/>
              <w:jc w:val="center"/>
              <w:rPr>
                <w:rFonts w:ascii="SassoonPrimaryType" w:hAnsi="SassoonPrimaryType"/>
                <w:i/>
                <w:color w:val="002060"/>
              </w:rPr>
            </w:pPr>
            <w:r>
              <w:rPr>
                <w:rFonts w:ascii="SassoonPrimaryType" w:hAnsi="SassoonPrimaryType"/>
                <w:i/>
                <w:color w:val="002060"/>
              </w:rPr>
              <w:t>Choose the one that has 3 stars (it is last)</w:t>
            </w:r>
          </w:p>
          <w:p w:rsidR="00CF1D3E" w:rsidRPr="00787EC7" w:rsidRDefault="00CF1D3E" w:rsidP="004D6287">
            <w:pPr>
              <w:pStyle w:val="NoSpacing"/>
              <w:jc w:val="center"/>
              <w:rPr>
                <w:rFonts w:ascii="SassoonPrimaryType" w:hAnsi="SassoonPrimaryType"/>
                <w:i/>
                <w:color w:val="002060"/>
              </w:rPr>
            </w:pPr>
          </w:p>
          <w:p w:rsidR="00CF1D3E" w:rsidRPr="004D5E1F" w:rsidRDefault="00CF1D3E" w:rsidP="004D6287">
            <w:pPr>
              <w:pStyle w:val="NoSpacing"/>
              <w:jc w:val="center"/>
              <w:rPr>
                <w:rFonts w:ascii="SassoonPrimaryType" w:hAnsi="SassoonPrimaryType"/>
                <w:i/>
                <w:color w:val="00B050"/>
              </w:rPr>
            </w:pPr>
            <w:r w:rsidRPr="004D5E1F">
              <w:rPr>
                <w:rFonts w:ascii="SassoonPrimaryType" w:hAnsi="SassoonPrimaryType"/>
                <w:i/>
                <w:color w:val="00B050"/>
              </w:rPr>
              <w:t>Spelling Week 22</w:t>
            </w:r>
          </w:p>
          <w:p w:rsidR="00CF1D3E" w:rsidRPr="004D5E1F" w:rsidRDefault="00CF1D3E" w:rsidP="004D6287">
            <w:pPr>
              <w:pStyle w:val="NoSpacing"/>
              <w:jc w:val="center"/>
              <w:rPr>
                <w:rFonts w:ascii="SassoonPrimaryType" w:hAnsi="SassoonPrimaryType"/>
                <w:i/>
                <w:color w:val="00B050"/>
                <w:highlight w:val="yellow"/>
              </w:rPr>
            </w:pPr>
          </w:p>
          <w:p w:rsidR="00CF1D3E" w:rsidRPr="004D5E1F" w:rsidRDefault="00CF1D3E" w:rsidP="004D6287">
            <w:pPr>
              <w:pStyle w:val="NoSpacing"/>
              <w:jc w:val="center"/>
              <w:rPr>
                <w:rFonts w:ascii="SassoonPrimaryType" w:hAnsi="SassoonPrimaryType"/>
                <w:i/>
                <w:color w:val="00B050"/>
                <w:highlight w:val="yellow"/>
              </w:rPr>
            </w:pPr>
            <w:proofErr w:type="spellStart"/>
            <w:r w:rsidRPr="004D5E1F">
              <w:rPr>
                <w:rFonts w:ascii="SassoonPrimaryType" w:hAnsi="SassoonPrimaryType"/>
                <w:i/>
                <w:color w:val="00B050"/>
                <w:highlight w:val="yellow"/>
              </w:rPr>
              <w:t>Youtube</w:t>
            </w:r>
            <w:proofErr w:type="spellEnd"/>
            <w:r w:rsidRPr="004D5E1F">
              <w:rPr>
                <w:rFonts w:ascii="SassoonPrimaryType" w:hAnsi="SassoonPrimaryType"/>
                <w:i/>
                <w:color w:val="00B050"/>
                <w:highlight w:val="yellow"/>
              </w:rPr>
              <w:t xml:space="preserve"> Ruth </w:t>
            </w:r>
            <w:proofErr w:type="spellStart"/>
            <w:r w:rsidRPr="004D5E1F">
              <w:rPr>
                <w:rFonts w:ascii="SassoonPrimaryType" w:hAnsi="SassoonPrimaryType"/>
                <w:i/>
                <w:color w:val="00B050"/>
                <w:highlight w:val="yellow"/>
              </w:rPr>
              <w:t>Miskin</w:t>
            </w:r>
            <w:proofErr w:type="spellEnd"/>
          </w:p>
          <w:p w:rsidR="00CF1D3E" w:rsidRPr="004D5E1F" w:rsidRDefault="00CF1D3E" w:rsidP="004D6287">
            <w:pPr>
              <w:pStyle w:val="NoSpacing"/>
              <w:jc w:val="center"/>
              <w:rPr>
                <w:rFonts w:ascii="SassoonPrimaryType" w:hAnsi="SassoonPrimaryType"/>
                <w:i/>
                <w:color w:val="00B050"/>
                <w:highlight w:val="yellow"/>
              </w:rPr>
            </w:pPr>
            <w:r w:rsidRPr="004D5E1F">
              <w:rPr>
                <w:rFonts w:ascii="SassoonPrimaryType" w:hAnsi="SassoonPrimaryType"/>
                <w:b/>
                <w:i/>
                <w:color w:val="00B050"/>
                <w:highlight w:val="yellow"/>
              </w:rPr>
              <w:t>Daily</w:t>
            </w:r>
            <w:r w:rsidRPr="004D5E1F">
              <w:rPr>
                <w:rFonts w:ascii="SassoonPrimaryType" w:hAnsi="SassoonPrimaryType"/>
                <w:i/>
                <w:color w:val="00B050"/>
                <w:highlight w:val="yellow"/>
              </w:rPr>
              <w:t xml:space="preserve"> at 10.45 </w:t>
            </w:r>
          </w:p>
          <w:p w:rsidR="00CF1D3E" w:rsidRPr="004D5E1F" w:rsidRDefault="00CF1D3E" w:rsidP="004D6287">
            <w:pPr>
              <w:pStyle w:val="NoSpacing"/>
              <w:jc w:val="center"/>
              <w:rPr>
                <w:rFonts w:ascii="SassoonPrimaryType" w:hAnsi="SassoonPrimaryType"/>
                <w:i/>
                <w:color w:val="00B050"/>
              </w:rPr>
            </w:pPr>
            <w:r w:rsidRPr="004D5E1F">
              <w:rPr>
                <w:rFonts w:ascii="SassoonPrimaryType" w:hAnsi="SassoonPrimaryType"/>
                <w:i/>
                <w:color w:val="00B050"/>
                <w:highlight w:val="yellow"/>
              </w:rPr>
              <w:t>Choose Set 3</w:t>
            </w:r>
          </w:p>
          <w:p w:rsidR="00CF1D3E" w:rsidRPr="00787EC7" w:rsidRDefault="00CF1D3E" w:rsidP="004D6287">
            <w:pPr>
              <w:pStyle w:val="NoSpacing"/>
              <w:jc w:val="center"/>
              <w:rPr>
                <w:rFonts w:ascii="SassoonPrimaryType" w:hAnsi="SassoonPrimaryType"/>
                <w:i/>
                <w:color w:val="002060"/>
              </w:rPr>
            </w:pPr>
          </w:p>
          <w:p w:rsidR="00CF1D3E" w:rsidRPr="00787EC7" w:rsidRDefault="00CF1D3E" w:rsidP="004D6287">
            <w:pPr>
              <w:pStyle w:val="NoSpacing"/>
              <w:jc w:val="center"/>
              <w:rPr>
                <w:rFonts w:ascii="SassoonPrimaryType" w:hAnsi="SassoonPrimaryType"/>
                <w:i/>
                <w:color w:val="002060"/>
              </w:rPr>
            </w:pPr>
            <w:r w:rsidRPr="004D5E1F">
              <w:rPr>
                <w:rFonts w:ascii="SassoonPrimaryType" w:hAnsi="SassoonPrimaryType"/>
                <w:i/>
                <w:color w:val="C00000"/>
              </w:rPr>
              <w:t>Resources are uploaded in the order in which it will be easier to complete them – I have numbered them 1 – 4.</w:t>
            </w:r>
          </w:p>
        </w:tc>
      </w:tr>
      <w:tr w:rsidR="00CF1D3E" w:rsidRPr="004072C2" w:rsidTr="004D6287">
        <w:trPr>
          <w:trHeight w:val="879"/>
        </w:trPr>
        <w:tc>
          <w:tcPr>
            <w:tcW w:w="2008" w:type="dxa"/>
            <w:vAlign w:val="center"/>
          </w:tcPr>
          <w:p w:rsidR="00CF1D3E" w:rsidRPr="004072C2" w:rsidRDefault="00CF1D3E" w:rsidP="004D6287">
            <w:pPr>
              <w:pStyle w:val="NoSpacing"/>
              <w:rPr>
                <w:b/>
              </w:rPr>
            </w:pPr>
            <w:r w:rsidRPr="004072C2">
              <w:rPr>
                <w:b/>
              </w:rPr>
              <w:t>MATHS</w:t>
            </w:r>
          </w:p>
          <w:p w:rsidR="00CF1D3E" w:rsidRPr="004072C2" w:rsidRDefault="00CF1D3E" w:rsidP="004D6287">
            <w:pPr>
              <w:pStyle w:val="NoSpacing"/>
              <w:rPr>
                <w:b/>
              </w:rPr>
            </w:pPr>
          </w:p>
        </w:tc>
        <w:tc>
          <w:tcPr>
            <w:tcW w:w="2268" w:type="dxa"/>
          </w:tcPr>
          <w:p w:rsidR="00CF1D3E" w:rsidRPr="00787EC7" w:rsidRDefault="00CF1D3E" w:rsidP="004D6287">
            <w:pPr>
              <w:pStyle w:val="NoSpacing"/>
              <w:jc w:val="center"/>
              <w:rPr>
                <w:rFonts w:ascii="SassoonPrimaryType" w:hAnsi="SassoonPrimaryType"/>
                <w:i/>
                <w:color w:val="002060"/>
              </w:rPr>
            </w:pPr>
            <w:r w:rsidRPr="00787EC7">
              <w:rPr>
                <w:rFonts w:ascii="SassoonPrimaryType" w:hAnsi="SassoonPrimaryType"/>
                <w:i/>
                <w:color w:val="002060"/>
              </w:rPr>
              <w:t>Times tables</w:t>
            </w:r>
          </w:p>
          <w:p w:rsidR="00CF1D3E" w:rsidRPr="00787EC7" w:rsidRDefault="00CF1D3E" w:rsidP="004D6287">
            <w:pPr>
              <w:pStyle w:val="NoSpacing"/>
              <w:jc w:val="center"/>
              <w:rPr>
                <w:rFonts w:ascii="SassoonPrimaryType" w:hAnsi="SassoonPrimaryType"/>
                <w:i/>
                <w:color w:val="002060"/>
              </w:rPr>
            </w:pPr>
          </w:p>
          <w:p w:rsidR="00CF1D3E" w:rsidRDefault="00CF1D3E" w:rsidP="004D6287">
            <w:pPr>
              <w:pStyle w:val="NoSpacing"/>
              <w:jc w:val="center"/>
              <w:rPr>
                <w:rFonts w:ascii="SassoonPrimaryType" w:hAnsi="SassoonPrimaryType"/>
                <w:i/>
                <w:color w:val="002060"/>
              </w:rPr>
            </w:pPr>
          </w:p>
          <w:p w:rsidR="00CF1D3E" w:rsidRDefault="00CF1D3E" w:rsidP="004D6287">
            <w:pPr>
              <w:pStyle w:val="NoSpacing"/>
              <w:jc w:val="center"/>
              <w:rPr>
                <w:rFonts w:ascii="SassoonPrimaryType" w:hAnsi="SassoonPrimaryType"/>
                <w:i/>
                <w:color w:val="002060"/>
              </w:rPr>
            </w:pPr>
          </w:p>
          <w:p w:rsidR="00CF1D3E" w:rsidRDefault="00CF1D3E" w:rsidP="004D6287">
            <w:pPr>
              <w:pStyle w:val="NoSpacing"/>
              <w:jc w:val="center"/>
              <w:rPr>
                <w:rFonts w:ascii="SassoonPrimaryType" w:hAnsi="SassoonPrimaryType"/>
                <w:i/>
                <w:color w:val="002060"/>
              </w:rPr>
            </w:pPr>
          </w:p>
          <w:p w:rsidR="00CF1D3E" w:rsidRDefault="00CF1D3E" w:rsidP="004D6287">
            <w:pPr>
              <w:pStyle w:val="NoSpacing"/>
              <w:jc w:val="center"/>
              <w:rPr>
                <w:rFonts w:ascii="SassoonPrimaryType" w:hAnsi="SassoonPrimaryType"/>
                <w:i/>
                <w:color w:val="002060"/>
              </w:rPr>
            </w:pPr>
          </w:p>
          <w:p w:rsidR="00CF1D3E" w:rsidRPr="004D5E1F" w:rsidRDefault="00CF1D3E" w:rsidP="004D6287">
            <w:pPr>
              <w:pStyle w:val="NoSpacing"/>
              <w:jc w:val="center"/>
              <w:rPr>
                <w:rFonts w:ascii="SassoonPrimaryType" w:hAnsi="SassoonPrimaryType"/>
                <w:i/>
                <w:color w:val="00B050"/>
              </w:rPr>
            </w:pPr>
            <w:r w:rsidRPr="004D5E1F">
              <w:rPr>
                <w:rFonts w:ascii="SassoonPrimaryType" w:hAnsi="SassoonPrimaryType"/>
                <w:i/>
                <w:color w:val="00B050"/>
              </w:rPr>
              <w:t>Key Skills</w:t>
            </w:r>
          </w:p>
          <w:p w:rsidR="00CF1D3E" w:rsidRPr="00787EC7" w:rsidRDefault="00CF1D3E" w:rsidP="004D6287">
            <w:pPr>
              <w:pStyle w:val="NoSpacing"/>
              <w:jc w:val="center"/>
              <w:rPr>
                <w:rFonts w:ascii="SassoonPrimaryType" w:hAnsi="SassoonPrimaryType"/>
                <w:i/>
                <w:color w:val="002060"/>
              </w:rPr>
            </w:pPr>
          </w:p>
        </w:tc>
        <w:tc>
          <w:tcPr>
            <w:tcW w:w="3260" w:type="dxa"/>
          </w:tcPr>
          <w:p w:rsidR="00CF1D3E" w:rsidRPr="00787EC7" w:rsidRDefault="00CF1D3E" w:rsidP="004D6287">
            <w:pPr>
              <w:pStyle w:val="NoSpacing"/>
              <w:jc w:val="center"/>
              <w:rPr>
                <w:rFonts w:ascii="SassoonPrimaryType" w:hAnsi="SassoonPrimaryType"/>
                <w:i/>
                <w:color w:val="002060"/>
              </w:rPr>
            </w:pPr>
            <w:r>
              <w:rPr>
                <w:rFonts w:ascii="SassoonPrimaryType" w:hAnsi="SassoonPrimaryType"/>
                <w:i/>
                <w:color w:val="002060"/>
              </w:rPr>
              <w:t xml:space="preserve">Whichever is your </w:t>
            </w:r>
            <w:proofErr w:type="gramStart"/>
            <w:r>
              <w:rPr>
                <w:rFonts w:ascii="SassoonPrimaryType" w:hAnsi="SassoonPrimaryType"/>
                <w:i/>
                <w:color w:val="002060"/>
              </w:rPr>
              <w:t>focus.</w:t>
            </w:r>
            <w:proofErr w:type="gramEnd"/>
            <w:r>
              <w:rPr>
                <w:rFonts w:ascii="SassoonPrimaryType" w:hAnsi="SassoonPrimaryType"/>
                <w:i/>
                <w:color w:val="002060"/>
              </w:rPr>
              <w:t xml:space="preserve">  By the end of the summer term you need to know 2, 5 and 10 times and divide </w:t>
            </w:r>
          </w:p>
          <w:p w:rsidR="00CF1D3E" w:rsidRPr="00787EC7" w:rsidRDefault="00CF1D3E" w:rsidP="004D6287">
            <w:pPr>
              <w:pStyle w:val="NoSpacing"/>
              <w:jc w:val="center"/>
              <w:rPr>
                <w:rFonts w:ascii="SassoonPrimaryType" w:hAnsi="SassoonPrimaryType"/>
                <w:i/>
                <w:color w:val="002060"/>
              </w:rPr>
            </w:pPr>
          </w:p>
          <w:p w:rsidR="00CF1D3E" w:rsidRDefault="00CF1D3E" w:rsidP="004D6287">
            <w:pPr>
              <w:pStyle w:val="NoSpacing"/>
              <w:rPr>
                <w:rFonts w:ascii="SassoonPrimaryType" w:hAnsi="SassoonPrimaryType"/>
                <w:i/>
                <w:color w:val="002060"/>
              </w:rPr>
            </w:pPr>
          </w:p>
          <w:p w:rsidR="00CF1D3E" w:rsidRPr="004D5E1F" w:rsidRDefault="00CF1D3E" w:rsidP="004D6287">
            <w:pPr>
              <w:pStyle w:val="NoSpacing"/>
              <w:rPr>
                <w:rFonts w:ascii="SassoonPrimaryType" w:hAnsi="SassoonPrimaryType"/>
                <w:i/>
                <w:color w:val="00B050"/>
              </w:rPr>
            </w:pPr>
            <w:r w:rsidRPr="004D5E1F">
              <w:rPr>
                <w:rFonts w:ascii="SassoonPrimaryType" w:hAnsi="SassoonPrimaryType"/>
                <w:i/>
                <w:color w:val="00B050"/>
              </w:rPr>
              <w:t>Place Value Challenges</w:t>
            </w:r>
          </w:p>
          <w:p w:rsidR="00CF1D3E" w:rsidRPr="004D5E1F" w:rsidRDefault="00CF1D3E" w:rsidP="004D6287">
            <w:pPr>
              <w:pStyle w:val="NoSpacing"/>
              <w:rPr>
                <w:rFonts w:ascii="SassoonPrimaryType" w:hAnsi="SassoonPrimaryType"/>
                <w:i/>
                <w:color w:val="00B050"/>
              </w:rPr>
            </w:pPr>
            <w:r w:rsidRPr="004D5E1F">
              <w:rPr>
                <w:rFonts w:ascii="SassoonPrimaryType" w:hAnsi="SassoonPrimaryType"/>
                <w:i/>
                <w:color w:val="00B050"/>
              </w:rPr>
              <w:t>Complex Partitioning</w:t>
            </w:r>
          </w:p>
          <w:p w:rsidR="00CF1D3E" w:rsidRPr="00787EC7" w:rsidRDefault="00CF1D3E" w:rsidP="004D6287">
            <w:pPr>
              <w:pStyle w:val="NoSpacing"/>
              <w:rPr>
                <w:rFonts w:ascii="SassoonPrimaryType" w:hAnsi="SassoonPrimaryType"/>
                <w:i/>
                <w:color w:val="002060"/>
              </w:rPr>
            </w:pPr>
          </w:p>
        </w:tc>
        <w:tc>
          <w:tcPr>
            <w:tcW w:w="2835" w:type="dxa"/>
          </w:tcPr>
          <w:p w:rsidR="00CF1D3E" w:rsidRPr="00787EC7" w:rsidRDefault="00CF1D3E" w:rsidP="004D6287">
            <w:pPr>
              <w:pStyle w:val="NoSpacing"/>
              <w:jc w:val="center"/>
              <w:rPr>
                <w:rFonts w:ascii="SassoonPrimaryType" w:hAnsi="SassoonPrimaryType"/>
                <w:i/>
                <w:color w:val="002060"/>
              </w:rPr>
            </w:pPr>
            <w:r w:rsidRPr="009E4233">
              <w:rPr>
                <w:rFonts w:ascii="SassoonPrimaryType" w:hAnsi="SassoonPrimaryType"/>
                <w:i/>
                <w:color w:val="002060"/>
              </w:rPr>
              <w:t>Hit the Button</w:t>
            </w:r>
          </w:p>
          <w:p w:rsidR="00CF1D3E" w:rsidRPr="00787EC7" w:rsidRDefault="00CF1D3E" w:rsidP="004D6287">
            <w:pPr>
              <w:pStyle w:val="NoSpacing"/>
              <w:jc w:val="center"/>
              <w:rPr>
                <w:rFonts w:ascii="SassoonPrimaryType" w:hAnsi="SassoonPrimaryType"/>
                <w:i/>
                <w:color w:val="002060"/>
              </w:rPr>
            </w:pPr>
          </w:p>
          <w:p w:rsidR="00CF1D3E" w:rsidRDefault="00CF1D3E" w:rsidP="004D6287">
            <w:pPr>
              <w:pStyle w:val="NoSpacing"/>
              <w:jc w:val="center"/>
              <w:rPr>
                <w:rFonts w:ascii="SassoonPrimaryType" w:hAnsi="SassoonPrimaryType"/>
                <w:i/>
                <w:color w:val="002060"/>
              </w:rPr>
            </w:pPr>
          </w:p>
          <w:p w:rsidR="00CF1D3E" w:rsidRDefault="00CF1D3E" w:rsidP="004D6287">
            <w:pPr>
              <w:pStyle w:val="NoSpacing"/>
              <w:jc w:val="center"/>
              <w:rPr>
                <w:rFonts w:ascii="SassoonPrimaryType" w:hAnsi="SassoonPrimaryType"/>
                <w:i/>
                <w:color w:val="002060"/>
              </w:rPr>
            </w:pPr>
          </w:p>
          <w:p w:rsidR="00CF1D3E" w:rsidRDefault="00CF1D3E" w:rsidP="004D6287">
            <w:pPr>
              <w:pStyle w:val="NoSpacing"/>
              <w:jc w:val="center"/>
              <w:rPr>
                <w:rFonts w:ascii="SassoonPrimaryType" w:hAnsi="SassoonPrimaryType"/>
                <w:i/>
                <w:color w:val="002060"/>
              </w:rPr>
            </w:pPr>
          </w:p>
          <w:p w:rsidR="00CF1D3E" w:rsidRDefault="00CF1D3E" w:rsidP="004D6287">
            <w:pPr>
              <w:pStyle w:val="NoSpacing"/>
              <w:jc w:val="center"/>
              <w:rPr>
                <w:rFonts w:ascii="SassoonPrimaryType" w:hAnsi="SassoonPrimaryType"/>
                <w:i/>
                <w:color w:val="002060"/>
              </w:rPr>
            </w:pPr>
          </w:p>
          <w:p w:rsidR="00CF1D3E" w:rsidRPr="00787EC7" w:rsidRDefault="00CF1D3E" w:rsidP="004D6287">
            <w:pPr>
              <w:pStyle w:val="NoSpacing"/>
              <w:jc w:val="center"/>
              <w:rPr>
                <w:rFonts w:ascii="SassoonPrimaryType" w:hAnsi="SassoonPrimaryType"/>
                <w:i/>
                <w:color w:val="002060"/>
              </w:rPr>
            </w:pPr>
            <w:r w:rsidRPr="004D5E1F">
              <w:rPr>
                <w:rFonts w:ascii="SassoonPrimaryType" w:hAnsi="SassoonPrimaryType"/>
                <w:i/>
                <w:color w:val="00B050"/>
              </w:rPr>
              <w:t>Resources are uploaded in the order in which it will be easier to complete them.</w:t>
            </w:r>
          </w:p>
        </w:tc>
      </w:tr>
      <w:tr w:rsidR="00CF1D3E" w:rsidRPr="004072C2" w:rsidTr="004D6287">
        <w:trPr>
          <w:trHeight w:val="977"/>
        </w:trPr>
        <w:tc>
          <w:tcPr>
            <w:tcW w:w="2008" w:type="dxa"/>
            <w:vAlign w:val="center"/>
          </w:tcPr>
          <w:p w:rsidR="00CF1D3E" w:rsidRPr="004072C2" w:rsidRDefault="00CF1D3E" w:rsidP="004D6287">
            <w:pPr>
              <w:pStyle w:val="NoSpacing"/>
              <w:rPr>
                <w:b/>
              </w:rPr>
            </w:pPr>
            <w:r w:rsidRPr="004072C2">
              <w:rPr>
                <w:b/>
              </w:rPr>
              <w:t>SCIENCE/TOPIC</w:t>
            </w:r>
          </w:p>
        </w:tc>
        <w:tc>
          <w:tcPr>
            <w:tcW w:w="2268" w:type="dxa"/>
          </w:tcPr>
          <w:p w:rsidR="00CF1D3E" w:rsidRPr="004D5E1F" w:rsidRDefault="00CF1D3E" w:rsidP="004D6287">
            <w:pPr>
              <w:pStyle w:val="NoSpacing"/>
              <w:jc w:val="center"/>
              <w:rPr>
                <w:rFonts w:ascii="SassoonPrimaryType" w:hAnsi="SassoonPrimaryType"/>
                <w:i/>
                <w:color w:val="C00000"/>
              </w:rPr>
            </w:pPr>
            <w:r w:rsidRPr="004D5E1F">
              <w:rPr>
                <w:rFonts w:ascii="SassoonPrimaryType" w:hAnsi="SassoonPrimaryType"/>
                <w:i/>
                <w:color w:val="C00000"/>
              </w:rPr>
              <w:t>Great Fire of London</w:t>
            </w:r>
          </w:p>
          <w:p w:rsidR="00CF1D3E" w:rsidRPr="004D5E1F" w:rsidRDefault="00CF1D3E" w:rsidP="004D6287">
            <w:pPr>
              <w:pStyle w:val="NoSpacing"/>
              <w:jc w:val="center"/>
              <w:rPr>
                <w:rFonts w:ascii="SassoonPrimaryType" w:hAnsi="SassoonPrimaryType"/>
                <w:i/>
                <w:color w:val="C00000"/>
              </w:rPr>
            </w:pPr>
          </w:p>
          <w:p w:rsidR="00CF1D3E" w:rsidRPr="004D5E1F" w:rsidRDefault="00CF1D3E" w:rsidP="004D6287">
            <w:pPr>
              <w:pStyle w:val="NoSpacing"/>
              <w:jc w:val="center"/>
              <w:rPr>
                <w:rFonts w:ascii="SassoonPrimaryType" w:hAnsi="SassoonPrimaryType"/>
                <w:i/>
                <w:color w:val="C00000"/>
              </w:rPr>
            </w:pPr>
          </w:p>
          <w:p w:rsidR="00CF1D3E" w:rsidRPr="004D5E1F" w:rsidRDefault="00CF1D3E" w:rsidP="004D6287">
            <w:pPr>
              <w:pStyle w:val="NoSpacing"/>
              <w:jc w:val="center"/>
              <w:rPr>
                <w:rFonts w:ascii="SassoonPrimaryType" w:hAnsi="SassoonPrimaryType"/>
                <w:i/>
                <w:color w:val="C00000"/>
              </w:rPr>
            </w:pPr>
          </w:p>
          <w:p w:rsidR="00CF1D3E" w:rsidRPr="004D5E1F" w:rsidRDefault="00CF1D3E" w:rsidP="004D6287">
            <w:pPr>
              <w:pStyle w:val="NoSpacing"/>
              <w:jc w:val="center"/>
              <w:rPr>
                <w:rFonts w:ascii="SassoonPrimaryType" w:hAnsi="SassoonPrimaryType"/>
                <w:i/>
                <w:color w:val="C00000"/>
              </w:rPr>
            </w:pPr>
          </w:p>
          <w:p w:rsidR="00CF1D3E" w:rsidRPr="004D5E1F" w:rsidRDefault="00CF1D3E" w:rsidP="004D6287">
            <w:pPr>
              <w:pStyle w:val="NoSpacing"/>
              <w:jc w:val="center"/>
              <w:rPr>
                <w:rFonts w:ascii="SassoonPrimaryType" w:hAnsi="SassoonPrimaryType"/>
                <w:i/>
                <w:color w:val="C00000"/>
              </w:rPr>
            </w:pPr>
          </w:p>
          <w:p w:rsidR="00CF1D3E" w:rsidRPr="004D5E1F" w:rsidRDefault="00CF1D3E" w:rsidP="004D6287">
            <w:pPr>
              <w:pStyle w:val="NoSpacing"/>
              <w:jc w:val="center"/>
              <w:rPr>
                <w:color w:val="C00000"/>
              </w:rPr>
            </w:pPr>
          </w:p>
        </w:tc>
        <w:tc>
          <w:tcPr>
            <w:tcW w:w="3260" w:type="dxa"/>
          </w:tcPr>
          <w:p w:rsidR="00CF1D3E" w:rsidRPr="004D5E1F" w:rsidRDefault="00CF1D3E" w:rsidP="004D6287">
            <w:pPr>
              <w:pStyle w:val="NoSpacing"/>
              <w:jc w:val="center"/>
              <w:rPr>
                <w:rFonts w:ascii="SassoonPrimaryType" w:hAnsi="SassoonPrimaryType"/>
                <w:i/>
                <w:color w:val="C00000"/>
              </w:rPr>
            </w:pPr>
            <w:r w:rsidRPr="004D5E1F">
              <w:rPr>
                <w:rFonts w:ascii="SassoonPrimaryType" w:hAnsi="SassoonPrimaryType"/>
                <w:i/>
                <w:color w:val="C00000"/>
              </w:rPr>
              <w:t xml:space="preserve">Gain understanding of a key historical event.  </w:t>
            </w:r>
          </w:p>
          <w:p w:rsidR="00CF1D3E" w:rsidRPr="004D5E1F" w:rsidRDefault="00CF1D3E" w:rsidP="004D6287">
            <w:pPr>
              <w:pStyle w:val="NoSpacing"/>
              <w:jc w:val="center"/>
              <w:rPr>
                <w:rFonts w:ascii="SassoonPrimaryType" w:hAnsi="SassoonPrimaryType"/>
                <w:i/>
                <w:color w:val="C00000"/>
              </w:rPr>
            </w:pPr>
          </w:p>
          <w:p w:rsidR="00CF1D3E" w:rsidRPr="004D5E1F" w:rsidRDefault="00CF1D3E" w:rsidP="004D6287">
            <w:pPr>
              <w:pStyle w:val="NoSpacing"/>
              <w:jc w:val="center"/>
              <w:rPr>
                <w:rFonts w:ascii="SassoonPrimaryType" w:hAnsi="SassoonPrimaryType"/>
                <w:i/>
                <w:color w:val="C00000"/>
              </w:rPr>
            </w:pPr>
          </w:p>
          <w:p w:rsidR="00CF1D3E" w:rsidRPr="004D5E1F" w:rsidRDefault="00CF1D3E" w:rsidP="004D6287">
            <w:pPr>
              <w:pStyle w:val="NoSpacing"/>
              <w:jc w:val="center"/>
              <w:rPr>
                <w:color w:val="C00000"/>
              </w:rPr>
            </w:pPr>
            <w:r w:rsidRPr="004D5E1F">
              <w:rPr>
                <w:rFonts w:ascii="SassoonPrimaryType" w:hAnsi="SassoonPrimaryType"/>
                <w:i/>
                <w:color w:val="C00000"/>
              </w:rPr>
              <w:t>Baking / Drawing skills</w:t>
            </w:r>
          </w:p>
        </w:tc>
        <w:tc>
          <w:tcPr>
            <w:tcW w:w="2835" w:type="dxa"/>
          </w:tcPr>
          <w:p w:rsidR="00CF1D3E" w:rsidRPr="004D5E1F" w:rsidRDefault="00CF1D3E" w:rsidP="004D6287">
            <w:pPr>
              <w:pStyle w:val="NoSpacing"/>
              <w:jc w:val="center"/>
              <w:rPr>
                <w:rFonts w:ascii="SassoonPrimaryType" w:hAnsi="SassoonPrimaryType"/>
                <w:i/>
                <w:color w:val="C00000"/>
              </w:rPr>
            </w:pPr>
            <w:r w:rsidRPr="004D5E1F">
              <w:rPr>
                <w:rFonts w:ascii="SassoonPrimaryType" w:hAnsi="SassoonPrimaryType"/>
                <w:i/>
                <w:color w:val="C00000"/>
              </w:rPr>
              <w:t xml:space="preserve">Read the Knowledge </w:t>
            </w:r>
            <w:proofErr w:type="spellStart"/>
            <w:r w:rsidRPr="004D5E1F">
              <w:rPr>
                <w:rFonts w:ascii="SassoonPrimaryType" w:hAnsi="SassoonPrimaryType"/>
                <w:i/>
                <w:color w:val="C00000"/>
              </w:rPr>
              <w:t>Organiswer</w:t>
            </w:r>
            <w:proofErr w:type="spellEnd"/>
          </w:p>
          <w:p w:rsidR="00CF1D3E" w:rsidRPr="004D5E1F" w:rsidRDefault="00CF1D3E" w:rsidP="004D6287">
            <w:pPr>
              <w:pStyle w:val="NoSpacing"/>
              <w:jc w:val="center"/>
              <w:rPr>
                <w:rFonts w:ascii="SassoonPrimaryType" w:hAnsi="SassoonPrimaryType"/>
                <w:i/>
                <w:color w:val="C00000"/>
              </w:rPr>
            </w:pPr>
            <w:r w:rsidRPr="004D5E1F">
              <w:rPr>
                <w:rFonts w:ascii="SassoonPrimaryType" w:hAnsi="SassoonPrimaryType"/>
                <w:i/>
                <w:color w:val="C00000"/>
              </w:rPr>
              <w:t xml:space="preserve">Watch the </w:t>
            </w:r>
            <w:proofErr w:type="spellStart"/>
            <w:r w:rsidRPr="004D5E1F">
              <w:rPr>
                <w:rFonts w:ascii="SassoonPrimaryType" w:hAnsi="SassoonPrimaryType"/>
                <w:i/>
                <w:color w:val="C00000"/>
              </w:rPr>
              <w:t>powerpoint</w:t>
            </w:r>
            <w:proofErr w:type="spellEnd"/>
          </w:p>
          <w:p w:rsidR="00CF1D3E" w:rsidRPr="004D5E1F" w:rsidRDefault="00CF1D3E" w:rsidP="004D6287">
            <w:pPr>
              <w:pStyle w:val="NoSpacing"/>
              <w:jc w:val="center"/>
              <w:rPr>
                <w:rFonts w:ascii="SassoonPrimaryType" w:hAnsi="SassoonPrimaryType"/>
                <w:i/>
                <w:color w:val="C00000"/>
              </w:rPr>
            </w:pPr>
          </w:p>
          <w:p w:rsidR="00CF1D3E" w:rsidRPr="004D5E1F" w:rsidRDefault="00CF1D3E" w:rsidP="004D6287">
            <w:pPr>
              <w:pStyle w:val="NoSpacing"/>
              <w:jc w:val="center"/>
              <w:rPr>
                <w:rFonts w:ascii="SassoonPrimaryType" w:hAnsi="SassoonPrimaryType"/>
                <w:i/>
                <w:color w:val="C00000"/>
              </w:rPr>
            </w:pPr>
            <w:r w:rsidRPr="004D5E1F">
              <w:rPr>
                <w:rFonts w:ascii="SassoonPrimaryType" w:hAnsi="SassoonPrimaryType"/>
                <w:i/>
                <w:color w:val="C00000"/>
              </w:rPr>
              <w:t>Bake Bread / Draw a picture of the fire.</w:t>
            </w:r>
          </w:p>
          <w:p w:rsidR="00CF1D3E" w:rsidRPr="004D5E1F" w:rsidRDefault="00CF1D3E" w:rsidP="004D6287">
            <w:pPr>
              <w:pStyle w:val="NoSpacing"/>
              <w:rPr>
                <w:color w:val="C00000"/>
              </w:rPr>
            </w:pPr>
          </w:p>
          <w:p w:rsidR="00CF1D3E" w:rsidRPr="004D5E1F" w:rsidRDefault="00CF1D3E" w:rsidP="004D6287">
            <w:pPr>
              <w:pStyle w:val="NoSpacing"/>
              <w:jc w:val="center"/>
              <w:rPr>
                <w:b/>
                <w:color w:val="C00000"/>
              </w:rPr>
            </w:pPr>
          </w:p>
        </w:tc>
      </w:tr>
    </w:tbl>
    <w:p w:rsidR="004D5E1F" w:rsidRDefault="004D5E1F" w:rsidP="00CF1D3E">
      <w:pPr>
        <w:rPr>
          <w:b/>
          <w:sz w:val="28"/>
        </w:rPr>
      </w:pPr>
      <w:bookmarkStart w:id="0" w:name="_GoBack"/>
      <w:bookmarkEnd w:id="0"/>
    </w:p>
    <w:sectPr w:rsidR="004D5E1F" w:rsidSect="004072C2">
      <w:pgSz w:w="11906" w:h="16838"/>
      <w:pgMar w:top="426" w:right="707" w:bottom="426" w:left="709"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assoonPrimaryType">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AB64F2"/>
    <w:multiLevelType w:val="hybridMultilevel"/>
    <w:tmpl w:val="A09C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DF524D"/>
    <w:multiLevelType w:val="hybridMultilevel"/>
    <w:tmpl w:val="348AE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D53FE8"/>
    <w:multiLevelType w:val="hybridMultilevel"/>
    <w:tmpl w:val="F418F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D92"/>
    <w:rsid w:val="0000053A"/>
    <w:rsid w:val="00005B48"/>
    <w:rsid w:val="00047C4E"/>
    <w:rsid w:val="00066C91"/>
    <w:rsid w:val="000B151F"/>
    <w:rsid w:val="000D0767"/>
    <w:rsid w:val="00111233"/>
    <w:rsid w:val="001214E4"/>
    <w:rsid w:val="001D7534"/>
    <w:rsid w:val="001E3326"/>
    <w:rsid w:val="00233A28"/>
    <w:rsid w:val="003956C1"/>
    <w:rsid w:val="003A16A4"/>
    <w:rsid w:val="003F7882"/>
    <w:rsid w:val="004072C2"/>
    <w:rsid w:val="004253E5"/>
    <w:rsid w:val="004B094B"/>
    <w:rsid w:val="004D5E1F"/>
    <w:rsid w:val="007508EF"/>
    <w:rsid w:val="00787EC7"/>
    <w:rsid w:val="007E637E"/>
    <w:rsid w:val="00873B93"/>
    <w:rsid w:val="008C140D"/>
    <w:rsid w:val="009402B2"/>
    <w:rsid w:val="009A44A9"/>
    <w:rsid w:val="009D66CC"/>
    <w:rsid w:val="009E4233"/>
    <w:rsid w:val="00AA3367"/>
    <w:rsid w:val="00AD6968"/>
    <w:rsid w:val="00BA33A4"/>
    <w:rsid w:val="00C3268B"/>
    <w:rsid w:val="00C37E90"/>
    <w:rsid w:val="00C6604F"/>
    <w:rsid w:val="00CF1D3E"/>
    <w:rsid w:val="00D22D92"/>
    <w:rsid w:val="00D35819"/>
    <w:rsid w:val="00E17FD8"/>
    <w:rsid w:val="00FD3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0672D6-24DD-46E6-9418-9872D560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5819"/>
    <w:pPr>
      <w:spacing w:after="0" w:line="240" w:lineRule="auto"/>
    </w:pPr>
  </w:style>
  <w:style w:type="paragraph" w:styleId="ListParagraph">
    <w:name w:val="List Paragraph"/>
    <w:basedOn w:val="Normal"/>
    <w:uiPriority w:val="34"/>
    <w:qFormat/>
    <w:rsid w:val="00D35819"/>
    <w:pPr>
      <w:ind w:left="720"/>
      <w:contextualSpacing/>
    </w:pPr>
  </w:style>
  <w:style w:type="paragraph" w:styleId="BalloonText">
    <w:name w:val="Balloon Text"/>
    <w:basedOn w:val="Normal"/>
    <w:link w:val="BalloonTextChar"/>
    <w:uiPriority w:val="99"/>
    <w:semiHidden/>
    <w:unhideWhenUsed/>
    <w:rsid w:val="00066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C91"/>
    <w:rPr>
      <w:rFonts w:ascii="Tahoma" w:hAnsi="Tahoma" w:cs="Tahoma"/>
      <w:sz w:val="16"/>
      <w:szCs w:val="16"/>
    </w:rPr>
  </w:style>
  <w:style w:type="table" w:styleId="TableGrid">
    <w:name w:val="Table Grid"/>
    <w:basedOn w:val="TableNormal"/>
    <w:uiPriority w:val="59"/>
    <w:rsid w:val="003956C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33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934DF-DCD1-46A4-A27F-F8E52896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kim.greenslade</dc:creator>
  <cp:lastModifiedBy>Vicki Palmer</cp:lastModifiedBy>
  <cp:revision>2</cp:revision>
  <cp:lastPrinted>2019-12-06T15:43:00Z</cp:lastPrinted>
  <dcterms:created xsi:type="dcterms:W3CDTF">2020-04-16T20:20:00Z</dcterms:created>
  <dcterms:modified xsi:type="dcterms:W3CDTF">2020-04-16T20:20:00Z</dcterms:modified>
</cp:coreProperties>
</file>