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8" w:type="dxa"/>
        <w:tblCellMar>
          <w:top w:w="85" w:type="dxa"/>
          <w:bottom w:w="85" w:type="dxa"/>
        </w:tblCellMar>
        <w:tblLook w:val="0000" w:firstRow="0" w:lastRow="0" w:firstColumn="0" w:lastColumn="0" w:noHBand="0" w:noVBand="0"/>
      </w:tblPr>
      <w:tblGrid>
        <w:gridCol w:w="7621"/>
        <w:gridCol w:w="2167"/>
      </w:tblGrid>
      <w:tr w:rsidR="00A27912" w:rsidTr="006776B6">
        <w:trPr>
          <w:cantSplit/>
          <w:trHeight w:val="449"/>
          <w:tblHeader/>
        </w:trPr>
        <w:tc>
          <w:tcPr>
            <w:tcW w:w="9788" w:type="dxa"/>
            <w:gridSpan w:val="2"/>
            <w:tcMar>
              <w:top w:w="0" w:type="dxa"/>
              <w:bottom w:w="0" w:type="dxa"/>
            </w:tcMar>
            <w:vAlign w:val="center"/>
          </w:tcPr>
          <w:p w:rsidR="00A27912" w:rsidRDefault="00A27912" w:rsidP="006776B6">
            <w:pPr>
              <w:pStyle w:val="Heading1"/>
              <w:spacing w:before="100" w:beforeAutospacing="1" w:after="100" w:afterAutospacing="1"/>
              <w:rPr>
                <w:rFonts w:ascii="CaslonOpnface BT" w:hAnsi="CaslonOpnface BT"/>
                <w:b/>
                <w:bCs/>
              </w:rPr>
            </w:pPr>
            <w:r>
              <w:rPr>
                <w:noProof/>
                <w:sz w:val="24"/>
                <w:lang w:eastAsia="en-GB"/>
              </w:rPr>
              <w:drawing>
                <wp:anchor distT="0" distB="0" distL="114300" distR="114300" simplePos="0" relativeHeight="251659264" behindDoc="0" locked="0" layoutInCell="1" allowOverlap="1" wp14:anchorId="498EDE8A" wp14:editId="08FC2D9A">
                  <wp:simplePos x="0" y="0"/>
                  <wp:positionH relativeFrom="column">
                    <wp:posOffset>4644390</wp:posOffset>
                  </wp:positionH>
                  <wp:positionV relativeFrom="paragraph">
                    <wp:posOffset>160020</wp:posOffset>
                  </wp:positionV>
                  <wp:extent cx="1346200" cy="119253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l="77290" t="-139" r="-546" b="-139"/>
                          <a:stretch>
                            <a:fillRect/>
                          </a:stretch>
                        </pic:blipFill>
                        <pic:spPr bwMode="auto">
                          <a:xfrm>
                            <a:off x="0" y="0"/>
                            <a:ext cx="1346200" cy="1192530"/>
                          </a:xfrm>
                          <a:prstGeom prst="rect">
                            <a:avLst/>
                          </a:prstGeom>
                          <a:noFill/>
                        </pic:spPr>
                      </pic:pic>
                    </a:graphicData>
                  </a:graphic>
                  <wp14:sizeRelH relativeFrom="page">
                    <wp14:pctWidth>0</wp14:pctWidth>
                  </wp14:sizeRelH>
                  <wp14:sizeRelV relativeFrom="page">
                    <wp14:pctHeight>0</wp14:pctHeight>
                  </wp14:sizeRelV>
                </wp:anchor>
              </w:drawing>
            </w:r>
            <w:r>
              <w:rPr>
                <w:rFonts w:ascii="CaslonOpnface BT" w:hAnsi="CaslonOpnface BT"/>
                <w:b/>
                <w:bCs/>
                <w:sz w:val="44"/>
              </w:rPr>
              <w:t>Kingston St Mary Church of England Primary School</w:t>
            </w:r>
          </w:p>
        </w:tc>
      </w:tr>
      <w:tr w:rsidR="00A27912" w:rsidTr="006776B6">
        <w:trPr>
          <w:cantSplit/>
          <w:trHeight w:val="288"/>
        </w:trPr>
        <w:tc>
          <w:tcPr>
            <w:tcW w:w="7621" w:type="dxa"/>
            <w:tcMar>
              <w:top w:w="0" w:type="dxa"/>
              <w:bottom w:w="0" w:type="dxa"/>
            </w:tcMar>
            <w:vAlign w:val="center"/>
          </w:tcPr>
          <w:p w:rsidR="00A27912" w:rsidRDefault="00A27912" w:rsidP="006776B6">
            <w:pPr>
              <w:spacing w:before="100" w:beforeAutospacing="1" w:after="100" w:afterAutospacing="1"/>
              <w:jc w:val="center"/>
              <w:rPr>
                <w:rFonts w:ascii="CaslonOpnface BT" w:hAnsi="CaslonOpnface BT"/>
                <w:b/>
                <w:bCs/>
                <w:sz w:val="28"/>
              </w:rPr>
            </w:pPr>
            <w:r>
              <w:rPr>
                <w:rFonts w:ascii="CaslonOpnface BT" w:hAnsi="CaslonOpnface BT"/>
                <w:b/>
                <w:bCs/>
                <w:noProof/>
                <w:sz w:val="28"/>
                <w:szCs w:val="28"/>
              </w:rPr>
              <w:drawing>
                <wp:anchor distT="0" distB="0" distL="114300" distR="114300" simplePos="0" relativeHeight="251660288" behindDoc="1" locked="0" layoutInCell="1" allowOverlap="1" wp14:anchorId="4D6E1BC6" wp14:editId="142C68ED">
                  <wp:simplePos x="0" y="0"/>
                  <wp:positionH relativeFrom="column">
                    <wp:posOffset>54610</wp:posOffset>
                  </wp:positionH>
                  <wp:positionV relativeFrom="paragraph">
                    <wp:posOffset>225425</wp:posOffset>
                  </wp:positionV>
                  <wp:extent cx="749300" cy="749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P Logo 100pix.jpg"/>
                          <pic:cNvPicPr/>
                        </pic:nvPicPr>
                        <pic:blipFill>
                          <a:blip r:embed="rId6">
                            <a:extLst>
                              <a:ext uri="{28A0092B-C50C-407E-A947-70E740481C1C}">
                                <a14:useLocalDpi xmlns:a14="http://schemas.microsoft.com/office/drawing/2010/main" val="0"/>
                              </a:ext>
                            </a:extLst>
                          </a:blip>
                          <a:stretch>
                            <a:fillRect/>
                          </a:stretch>
                        </pic:blipFill>
                        <pic:spPr>
                          <a:xfrm>
                            <a:off x="0" y="0"/>
                            <a:ext cx="749300" cy="749300"/>
                          </a:xfrm>
                          <a:prstGeom prst="rect">
                            <a:avLst/>
                          </a:prstGeom>
                        </pic:spPr>
                      </pic:pic>
                    </a:graphicData>
                  </a:graphic>
                  <wp14:sizeRelH relativeFrom="page">
                    <wp14:pctWidth>0</wp14:pctWidth>
                  </wp14:sizeRelH>
                  <wp14:sizeRelV relativeFrom="page">
                    <wp14:pctHeight>0</wp14:pctHeight>
                  </wp14:sizeRelV>
                </wp:anchor>
              </w:drawing>
            </w:r>
            <w:r>
              <w:rPr>
                <w:rFonts w:ascii="CaslonOpnface BT" w:hAnsi="CaslonOpnface BT"/>
                <w:b/>
                <w:bCs/>
                <w:sz w:val="28"/>
              </w:rPr>
              <w:t xml:space="preserve">      Greenway, Kingston St Mary, Taunton, Somerset, TA2  8JH</w:t>
            </w:r>
          </w:p>
        </w:tc>
        <w:tc>
          <w:tcPr>
            <w:tcW w:w="2167" w:type="dxa"/>
            <w:vMerge w:val="restart"/>
            <w:vAlign w:val="center"/>
          </w:tcPr>
          <w:p w:rsidR="00A27912" w:rsidRDefault="00A27912" w:rsidP="006776B6"/>
        </w:tc>
      </w:tr>
      <w:tr w:rsidR="00A27912" w:rsidTr="006776B6">
        <w:trPr>
          <w:cantSplit/>
          <w:trHeight w:val="345"/>
        </w:trPr>
        <w:tc>
          <w:tcPr>
            <w:tcW w:w="7621" w:type="dxa"/>
            <w:tcMar>
              <w:top w:w="0" w:type="dxa"/>
              <w:bottom w:w="0" w:type="dxa"/>
            </w:tcMar>
            <w:vAlign w:val="center"/>
          </w:tcPr>
          <w:p w:rsidR="00A27912" w:rsidRPr="00BB2A09" w:rsidRDefault="00A27912" w:rsidP="006776B6">
            <w:pPr>
              <w:spacing w:before="100" w:beforeAutospacing="1" w:after="100" w:afterAutospacing="1"/>
              <w:jc w:val="center"/>
              <w:rPr>
                <w:rFonts w:ascii="CaslonOpnface BT" w:hAnsi="CaslonOpnface BT"/>
                <w:b/>
                <w:bCs/>
                <w:sz w:val="28"/>
                <w:szCs w:val="28"/>
              </w:rPr>
            </w:pPr>
            <w:r>
              <w:rPr>
                <w:rFonts w:ascii="CaslonOpnface BT" w:hAnsi="CaslonOpnface BT"/>
                <w:b/>
                <w:bCs/>
                <w:sz w:val="28"/>
                <w:szCs w:val="28"/>
              </w:rPr>
              <w:t xml:space="preserve">               </w:t>
            </w:r>
            <w:r w:rsidR="005761EE" w:rsidRPr="00BB2A09">
              <w:rPr>
                <w:rFonts w:ascii="CaslonOpnface BT" w:hAnsi="CaslonOpnface BT"/>
                <w:b/>
                <w:bCs/>
                <w:sz w:val="28"/>
                <w:szCs w:val="28"/>
              </w:rPr>
              <w:t>Head teacher</w:t>
            </w:r>
            <w:r w:rsidRPr="00BB2A09">
              <w:rPr>
                <w:rFonts w:ascii="CaslonOpnface BT" w:hAnsi="CaslonOpnface BT"/>
                <w:b/>
                <w:bCs/>
                <w:sz w:val="28"/>
                <w:szCs w:val="28"/>
              </w:rPr>
              <w:t xml:space="preserve">: </w:t>
            </w:r>
            <w:r>
              <w:rPr>
                <w:rFonts w:ascii="CaslonOpnface BT" w:hAnsi="CaslonOpnface BT"/>
                <w:b/>
                <w:bCs/>
                <w:sz w:val="28"/>
                <w:szCs w:val="28"/>
              </w:rPr>
              <w:t>Miss Kim Greenslade</w:t>
            </w:r>
          </w:p>
        </w:tc>
        <w:tc>
          <w:tcPr>
            <w:tcW w:w="2167" w:type="dxa"/>
            <w:vMerge/>
            <w:vAlign w:val="center"/>
          </w:tcPr>
          <w:p w:rsidR="00A27912" w:rsidRDefault="00A27912" w:rsidP="006776B6"/>
        </w:tc>
      </w:tr>
      <w:tr w:rsidR="00A27912" w:rsidTr="006776B6">
        <w:trPr>
          <w:cantSplit/>
          <w:trHeight w:val="345"/>
        </w:trPr>
        <w:tc>
          <w:tcPr>
            <w:tcW w:w="7621" w:type="dxa"/>
            <w:tcMar>
              <w:top w:w="0" w:type="dxa"/>
              <w:bottom w:w="0" w:type="dxa"/>
            </w:tcMar>
            <w:vAlign w:val="center"/>
          </w:tcPr>
          <w:p w:rsidR="00A27912" w:rsidRDefault="00A27912" w:rsidP="006776B6">
            <w:pPr>
              <w:spacing w:before="100" w:beforeAutospacing="1" w:after="100" w:afterAutospacing="1"/>
              <w:jc w:val="center"/>
              <w:rPr>
                <w:rFonts w:ascii="CaslonOpnface BT" w:hAnsi="CaslonOpnface BT"/>
                <w:b/>
                <w:bCs/>
                <w:sz w:val="28"/>
              </w:rPr>
            </w:pPr>
            <w:r>
              <w:rPr>
                <w:rFonts w:ascii="CaslonOpnface BT" w:hAnsi="CaslonOpnface BT"/>
                <w:b/>
                <w:bCs/>
                <w:sz w:val="28"/>
              </w:rPr>
              <w:t xml:space="preserve">            Tel: 01823 451353</w:t>
            </w:r>
          </w:p>
        </w:tc>
        <w:tc>
          <w:tcPr>
            <w:tcW w:w="2167" w:type="dxa"/>
            <w:vMerge/>
            <w:vAlign w:val="center"/>
          </w:tcPr>
          <w:p w:rsidR="00A27912" w:rsidRDefault="00A27912" w:rsidP="006776B6"/>
        </w:tc>
      </w:tr>
      <w:tr w:rsidR="00A27912" w:rsidTr="006776B6">
        <w:trPr>
          <w:cantSplit/>
          <w:trHeight w:val="350"/>
        </w:trPr>
        <w:tc>
          <w:tcPr>
            <w:tcW w:w="9788" w:type="dxa"/>
            <w:gridSpan w:val="2"/>
            <w:tcBorders>
              <w:bottom w:val="single" w:sz="4" w:space="0" w:color="auto"/>
            </w:tcBorders>
            <w:tcMar>
              <w:top w:w="0" w:type="dxa"/>
              <w:bottom w:w="0" w:type="dxa"/>
            </w:tcMar>
            <w:vAlign w:val="center"/>
          </w:tcPr>
          <w:p w:rsidR="00A27912" w:rsidRDefault="00A27912" w:rsidP="006776B6">
            <w:pPr>
              <w:rPr>
                <w:rFonts w:ascii="Trebuchet MS" w:hAnsi="Trebuchet MS"/>
                <w:b/>
                <w:bCs/>
                <w:sz w:val="18"/>
              </w:rPr>
            </w:pPr>
            <w:r>
              <w:rPr>
                <w:rFonts w:ascii="CaslonOpnface BT" w:hAnsi="CaslonOpnface BT"/>
                <w:b/>
                <w:bCs/>
                <w:sz w:val="20"/>
              </w:rPr>
              <w:t>E-mail</w:t>
            </w:r>
            <w:r>
              <w:rPr>
                <w:rFonts w:ascii="Trebuchet MS" w:hAnsi="Trebuchet MS"/>
                <w:b/>
                <w:bCs/>
                <w:sz w:val="18"/>
              </w:rPr>
              <w:t xml:space="preserve">: ksmschool@educ.somerset.gov.uk                                                  </w:t>
            </w:r>
            <w:r>
              <w:rPr>
                <w:rFonts w:ascii="CaslonOpnface BT" w:hAnsi="CaslonOpnface BT"/>
                <w:b/>
                <w:bCs/>
                <w:sz w:val="20"/>
              </w:rPr>
              <w:t>Website</w:t>
            </w:r>
            <w:r>
              <w:rPr>
                <w:rFonts w:ascii="Trebuchet MS" w:hAnsi="Trebuchet MS"/>
                <w:b/>
                <w:bCs/>
                <w:sz w:val="18"/>
              </w:rPr>
              <w:t xml:space="preserve">: </w:t>
            </w:r>
            <w:r w:rsidRPr="005F15D7">
              <w:rPr>
                <w:rFonts w:ascii="Trebuchet MS" w:hAnsi="Trebuchet MS"/>
                <w:b/>
                <w:bCs/>
                <w:sz w:val="18"/>
              </w:rPr>
              <w:t>http://www.ksmprimary.com/</w:t>
            </w:r>
          </w:p>
        </w:tc>
      </w:tr>
    </w:tbl>
    <w:p w:rsidR="00A27912" w:rsidRDefault="006B604E" w:rsidP="00A27912">
      <w:pPr>
        <w:spacing w:after="160"/>
        <w:jc w:val="right"/>
      </w:pPr>
      <w:r>
        <w:t>3</w:t>
      </w:r>
      <w:r w:rsidRPr="006B604E">
        <w:rPr>
          <w:vertAlign w:val="superscript"/>
        </w:rPr>
        <w:t>rd</w:t>
      </w:r>
      <w:r>
        <w:t xml:space="preserve"> January 2024</w:t>
      </w:r>
    </w:p>
    <w:p w:rsidR="0086627E" w:rsidRPr="0086627E" w:rsidRDefault="0086627E" w:rsidP="0086627E">
      <w:pPr>
        <w:spacing w:after="156" w:line="259" w:lineRule="auto"/>
        <w:ind w:left="0" w:firstLine="0"/>
        <w:jc w:val="center"/>
        <w:rPr>
          <w:color w:val="FF0000"/>
        </w:rPr>
      </w:pPr>
      <w:r w:rsidRPr="0086627E">
        <w:rPr>
          <w:color w:val="FF0000"/>
        </w:rPr>
        <w:t>Wonders of the World/Joys of China</w:t>
      </w:r>
    </w:p>
    <w:p w:rsidR="006B604E" w:rsidRDefault="006B604E">
      <w:pPr>
        <w:spacing w:after="156" w:line="259" w:lineRule="auto"/>
        <w:ind w:left="0" w:firstLine="0"/>
      </w:pPr>
      <w:r>
        <w:t xml:space="preserve">Dear Parents and Carers, </w:t>
      </w:r>
      <w:bookmarkStart w:id="0" w:name="_GoBack"/>
      <w:bookmarkEnd w:id="0"/>
    </w:p>
    <w:p w:rsidR="006B604E" w:rsidRDefault="006B604E">
      <w:pPr>
        <w:spacing w:after="156" w:line="259" w:lineRule="auto"/>
        <w:ind w:left="0" w:firstLine="0"/>
      </w:pPr>
    </w:p>
    <w:p w:rsidR="006B604E" w:rsidRDefault="006B604E" w:rsidP="000720F8">
      <w:pPr>
        <w:spacing w:after="156" w:line="259" w:lineRule="auto"/>
        <w:ind w:left="0" w:firstLine="0"/>
        <w:jc w:val="center"/>
      </w:pPr>
      <w:r>
        <w:t>A warm welcome back to th</w:t>
      </w:r>
      <w:r>
        <w:t xml:space="preserve">e </w:t>
      </w:r>
      <w:proofErr w:type="gramStart"/>
      <w:r>
        <w:t>Spring</w:t>
      </w:r>
      <w:proofErr w:type="gramEnd"/>
      <w:r>
        <w:t xml:space="preserve"> term from the Owls</w:t>
      </w:r>
      <w:r>
        <w:t xml:space="preserve"> team!</w:t>
      </w:r>
    </w:p>
    <w:p w:rsidR="006B604E" w:rsidRDefault="006B604E">
      <w:pPr>
        <w:spacing w:after="156" w:line="259" w:lineRule="auto"/>
        <w:ind w:left="0" w:firstLine="0"/>
      </w:pPr>
    </w:p>
    <w:p w:rsidR="006B604E" w:rsidRDefault="00131D4A">
      <w:pPr>
        <w:spacing w:after="156" w:line="259" w:lineRule="auto"/>
        <w:ind w:left="0" w:firstLine="0"/>
      </w:pPr>
      <w:r>
        <w:t>We hope you find this class</w:t>
      </w:r>
      <w:r w:rsidR="006B604E">
        <w:t xml:space="preserve"> letter informative. Please do not hesitate to contact us if you have any queries </w:t>
      </w:r>
      <w:r w:rsidR="006B604E">
        <w:t>using our Class Dojo or Email at school.</w:t>
      </w:r>
      <w:r w:rsidR="006B604E">
        <w:t xml:space="preserve"> Please contact the school office if you need to pass on messages throughout the day, </w:t>
      </w:r>
      <w:proofErr w:type="spellStart"/>
      <w:r w:rsidR="006B604E">
        <w:t>e.g</w:t>
      </w:r>
      <w:proofErr w:type="spellEnd"/>
      <w:r w:rsidR="006B604E">
        <w:t>- change of adult picking up. The school office</w:t>
      </w:r>
      <w:r w:rsidR="006B604E">
        <w:t xml:space="preserve"> will then let us</w:t>
      </w:r>
      <w:r w:rsidR="006B604E">
        <w:t xml:space="preserve"> know. </w:t>
      </w:r>
      <w:r w:rsidR="006B604E">
        <w:t xml:space="preserve">If your child is unwell, please contact the school office. </w:t>
      </w:r>
    </w:p>
    <w:p w:rsidR="006B604E" w:rsidRDefault="006B604E">
      <w:pPr>
        <w:spacing w:after="156" w:line="259" w:lineRule="auto"/>
        <w:ind w:left="0" w:firstLine="0"/>
      </w:pPr>
      <w:r>
        <w:t xml:space="preserve">PE </w:t>
      </w:r>
    </w:p>
    <w:p w:rsidR="006B604E" w:rsidRDefault="006B604E">
      <w:pPr>
        <w:spacing w:after="156" w:line="259" w:lineRule="auto"/>
        <w:ind w:left="0" w:firstLine="0"/>
      </w:pPr>
      <w:r>
        <w:t>The chil</w:t>
      </w:r>
      <w:r>
        <w:t>dren’s PE day will continue to be on a Friday</w:t>
      </w:r>
      <w:r>
        <w:t>. We request that your child comes into school wearing their PE kit. T</w:t>
      </w:r>
      <w:r>
        <w:t>his should consist of black or red</w:t>
      </w:r>
      <w:r>
        <w:t xml:space="preserve"> jogging bottoms or shorts, a white t-shirt and trainers. They will not need to change back into their uniform so there is no need to send this in as well. The focus in P</w:t>
      </w:r>
      <w:r>
        <w:t>E for this term will be gym and dance</w:t>
      </w:r>
      <w:r>
        <w:t xml:space="preserve">, alongside this we will continue to develop the fundamental skills of movement, balance, coordination, flexibility and agility. </w:t>
      </w:r>
    </w:p>
    <w:p w:rsidR="006B604E" w:rsidRDefault="006B604E">
      <w:pPr>
        <w:spacing w:after="156" w:line="259" w:lineRule="auto"/>
        <w:ind w:left="0" w:firstLine="0"/>
      </w:pPr>
      <w:r>
        <w:t xml:space="preserve">Reading </w:t>
      </w:r>
    </w:p>
    <w:p w:rsidR="006B604E" w:rsidRDefault="006B604E">
      <w:pPr>
        <w:spacing w:after="156" w:line="259" w:lineRule="auto"/>
        <w:ind w:left="0" w:firstLine="0"/>
      </w:pPr>
      <w:r>
        <w:t xml:space="preserve">The children’s reading is progressing well, with some strong sound recognition and blending skills. The more they practice these skills the more fluent your child will become at decoding words, this then allows them to develop their comprehension skills. Try to make reading a part of your daily routine, finding a time that this fits in with your schedules at home. This could be when you first get home from school or after dinner. Record this is in your child’s </w:t>
      </w:r>
      <w:r>
        <w:t xml:space="preserve">yellow </w:t>
      </w:r>
      <w:r>
        <w:t>reading record, for it to be counted towards awards and certifica</w:t>
      </w:r>
      <w:r>
        <w:t>tes. We have had a number of reading books damaged due to water bottle leakage. Please don’t put your child’s bottle inside their book bag.</w:t>
      </w:r>
    </w:p>
    <w:p w:rsidR="006B604E" w:rsidRDefault="006B604E">
      <w:pPr>
        <w:spacing w:after="156" w:line="259" w:lineRule="auto"/>
        <w:ind w:left="0" w:firstLine="0"/>
      </w:pPr>
      <w:r>
        <w:t xml:space="preserve">Phonics </w:t>
      </w:r>
    </w:p>
    <w:p w:rsidR="00A00884" w:rsidRDefault="006B604E">
      <w:pPr>
        <w:spacing w:after="156" w:line="259" w:lineRule="auto"/>
        <w:ind w:left="0" w:firstLine="0"/>
      </w:pPr>
      <w:r>
        <w:t>The children have made good progress in our RWI programme. We will be continuing to develop oral blending skills (Fred Talk) and using these skills to help spell words (using Fred Fing</w:t>
      </w:r>
      <w:r>
        <w:t>ers).</w:t>
      </w:r>
      <w:r w:rsidR="00D172BE">
        <w:t xml:space="preserve"> The Year One children are encouraged to read through their green words and perhaps start writing a short diary every night at home (practising their sentence skills). </w:t>
      </w:r>
      <w:r w:rsidR="0086627E">
        <w:t xml:space="preserve">They have also been given spellings each week and maths homework to complete for Miss Cook. </w:t>
      </w:r>
    </w:p>
    <w:p w:rsidR="0086627E" w:rsidRDefault="0086627E">
      <w:pPr>
        <w:spacing w:after="156" w:line="259" w:lineRule="auto"/>
        <w:ind w:left="0" w:firstLine="0"/>
      </w:pPr>
    </w:p>
    <w:p w:rsidR="0086627E" w:rsidRDefault="0086627E">
      <w:pPr>
        <w:spacing w:after="156" w:line="259" w:lineRule="auto"/>
        <w:ind w:left="0" w:firstLine="0"/>
      </w:pPr>
      <w:r>
        <w:t>I have included a copy of our Curriculum Rolling Programme with this letter. This details our Foundation subjects that are covered. May I also refer you to our school website, which has more detailed plans</w:t>
      </w:r>
      <w:r w:rsidR="000720F8">
        <w:t>.</w:t>
      </w:r>
    </w:p>
    <w:p w:rsidR="0086627E" w:rsidRDefault="0086627E">
      <w:pPr>
        <w:spacing w:after="156" w:line="259" w:lineRule="auto"/>
        <w:ind w:left="0" w:firstLine="0"/>
      </w:pPr>
    </w:p>
    <w:p w:rsidR="0086627E" w:rsidRPr="004005D8" w:rsidRDefault="0086627E">
      <w:pPr>
        <w:spacing w:after="156" w:line="259" w:lineRule="auto"/>
        <w:ind w:left="0" w:firstLine="0"/>
        <w:rPr>
          <w:sz w:val="20"/>
          <w:szCs w:val="20"/>
        </w:rPr>
      </w:pPr>
    </w:p>
    <w:p w:rsidR="00A00884" w:rsidRPr="004005D8" w:rsidRDefault="00A00884">
      <w:pPr>
        <w:spacing w:after="156" w:line="259" w:lineRule="auto"/>
        <w:ind w:left="0" w:firstLine="0"/>
        <w:rPr>
          <w:sz w:val="20"/>
          <w:szCs w:val="20"/>
        </w:rPr>
      </w:pPr>
      <w:r w:rsidRPr="004005D8">
        <w:rPr>
          <w:sz w:val="20"/>
          <w:szCs w:val="20"/>
        </w:rPr>
        <w:t>Many thanks</w:t>
      </w:r>
    </w:p>
    <w:p w:rsidR="00A00884" w:rsidRPr="004005D8" w:rsidRDefault="00A00884">
      <w:pPr>
        <w:spacing w:after="156" w:line="259" w:lineRule="auto"/>
        <w:ind w:left="0" w:firstLine="0"/>
        <w:rPr>
          <w:sz w:val="20"/>
          <w:szCs w:val="20"/>
        </w:rPr>
      </w:pPr>
      <w:r w:rsidRPr="004005D8">
        <w:rPr>
          <w:sz w:val="20"/>
          <w:szCs w:val="20"/>
        </w:rPr>
        <w:t>Mrs Jo Griffiths</w:t>
      </w:r>
    </w:p>
    <w:p w:rsidR="00A00884" w:rsidRPr="004005D8" w:rsidRDefault="00A00884">
      <w:pPr>
        <w:spacing w:after="156" w:line="259" w:lineRule="auto"/>
        <w:ind w:left="0" w:firstLine="0"/>
        <w:rPr>
          <w:sz w:val="20"/>
          <w:szCs w:val="20"/>
        </w:rPr>
      </w:pPr>
      <w:r w:rsidRPr="004005D8">
        <w:rPr>
          <w:sz w:val="20"/>
          <w:szCs w:val="20"/>
        </w:rPr>
        <w:t xml:space="preserve">Owls Class teacher </w:t>
      </w:r>
    </w:p>
    <w:sectPr w:rsidR="00A00884" w:rsidRPr="004005D8" w:rsidSect="00451035">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slonOpnface BT">
    <w:altName w:val="Gabriola"/>
    <w:charset w:val="00"/>
    <w:family w:val="decorative"/>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C4466"/>
    <w:multiLevelType w:val="hybridMultilevel"/>
    <w:tmpl w:val="719CD172"/>
    <w:lvl w:ilvl="0" w:tplc="91029F5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8638A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2693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044A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14E0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70F1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E29E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70BB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E0B4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0BE"/>
    <w:rsid w:val="000720F8"/>
    <w:rsid w:val="00131D4A"/>
    <w:rsid w:val="0023158C"/>
    <w:rsid w:val="002550BE"/>
    <w:rsid w:val="00292178"/>
    <w:rsid w:val="00347BD6"/>
    <w:rsid w:val="003553CF"/>
    <w:rsid w:val="004005D8"/>
    <w:rsid w:val="00451035"/>
    <w:rsid w:val="005761EE"/>
    <w:rsid w:val="0065635F"/>
    <w:rsid w:val="0067461E"/>
    <w:rsid w:val="006B604E"/>
    <w:rsid w:val="007902E8"/>
    <w:rsid w:val="0086627E"/>
    <w:rsid w:val="00A00884"/>
    <w:rsid w:val="00A27912"/>
    <w:rsid w:val="00BA1541"/>
    <w:rsid w:val="00C35959"/>
    <w:rsid w:val="00CB3881"/>
    <w:rsid w:val="00D02C89"/>
    <w:rsid w:val="00D172BE"/>
    <w:rsid w:val="00D358C2"/>
    <w:rsid w:val="00F1049E"/>
    <w:rsid w:val="00F85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172C"/>
  <w15:docId w15:val="{1DED2061-8918-483A-B6F5-E2A1C022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 w:line="258" w:lineRule="auto"/>
      <w:ind w:left="10" w:hanging="10"/>
    </w:pPr>
    <w:rPr>
      <w:rFonts w:ascii="Comic Sans MS" w:eastAsia="Comic Sans MS" w:hAnsi="Comic Sans MS" w:cs="Comic Sans MS"/>
      <w:color w:val="000000"/>
    </w:rPr>
  </w:style>
  <w:style w:type="paragraph" w:styleId="Heading1">
    <w:name w:val="heading 1"/>
    <w:basedOn w:val="Normal"/>
    <w:next w:val="Normal"/>
    <w:link w:val="Heading1Char"/>
    <w:qFormat/>
    <w:rsid w:val="00A27912"/>
    <w:pPr>
      <w:keepNext/>
      <w:spacing w:after="0" w:line="240" w:lineRule="auto"/>
      <w:ind w:left="0" w:firstLine="0"/>
      <w:outlineLvl w:val="0"/>
    </w:pPr>
    <w:rPr>
      <w:rFonts w:ascii="Colonna MT" w:eastAsia="Times New Roman" w:hAnsi="Colonna MT" w:cs="Times New Roman"/>
      <w:color w:val="auto"/>
      <w:sz w:val="4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7912"/>
    <w:rPr>
      <w:rFonts w:ascii="Colonna MT" w:eastAsia="Times New Roman" w:hAnsi="Colonna MT" w:cs="Times New Roman"/>
      <w:sz w:val="40"/>
      <w:szCs w:val="24"/>
      <w:lang w:eastAsia="en-US"/>
    </w:rPr>
  </w:style>
  <w:style w:type="paragraph" w:styleId="BalloonText">
    <w:name w:val="Balloon Text"/>
    <w:basedOn w:val="Normal"/>
    <w:link w:val="BalloonTextChar"/>
    <w:uiPriority w:val="99"/>
    <w:semiHidden/>
    <w:unhideWhenUsed/>
    <w:rsid w:val="00451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035"/>
    <w:rPr>
      <w:rFonts w:ascii="Segoe UI" w:eastAsia="Comic Sans MS"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pjohnson</dc:creator>
  <cp:keywords/>
  <cp:lastModifiedBy>Joanne Griffiths</cp:lastModifiedBy>
  <cp:revision>2</cp:revision>
  <cp:lastPrinted>2023-07-18T10:26:00Z</cp:lastPrinted>
  <dcterms:created xsi:type="dcterms:W3CDTF">2024-01-29T14:35:00Z</dcterms:created>
  <dcterms:modified xsi:type="dcterms:W3CDTF">2024-01-29T14:35:00Z</dcterms:modified>
</cp:coreProperties>
</file>