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D6" w:rsidRDefault="00206F32" w:rsidP="00935FD6">
      <w:pPr>
        <w:spacing w:line="240" w:lineRule="auto"/>
        <w:jc w:val="center"/>
        <w:rPr>
          <w:rFonts w:ascii="OpenDyslexic" w:hAnsi="OpenDyslexic"/>
          <w:color w:val="FF0000"/>
          <w:sz w:val="24"/>
          <w:szCs w:val="24"/>
          <w:u w:val="single"/>
        </w:rPr>
      </w:pPr>
      <w:r w:rsidRPr="00F33BCD">
        <w:rPr>
          <w:rFonts w:ascii="OpenDyslexic" w:hAnsi="OpenDyslexic"/>
          <w:color w:val="FF0000"/>
          <w:sz w:val="24"/>
          <w:szCs w:val="24"/>
          <w:u w:val="single"/>
        </w:rPr>
        <w:t>Robin’s R</w:t>
      </w:r>
      <w:r w:rsidR="009A468B" w:rsidRPr="00F33BCD">
        <w:rPr>
          <w:rFonts w:ascii="OpenDyslexic" w:hAnsi="OpenDyslexic"/>
          <w:color w:val="FF0000"/>
          <w:sz w:val="24"/>
          <w:szCs w:val="24"/>
          <w:u w:val="single"/>
        </w:rPr>
        <w:t xml:space="preserve">iver Deep, Mountain High </w:t>
      </w:r>
      <w:r w:rsidRPr="00F33BCD">
        <w:rPr>
          <w:rFonts w:ascii="OpenDyslexic" w:hAnsi="OpenDyslexic"/>
          <w:color w:val="FF0000"/>
          <w:sz w:val="24"/>
          <w:szCs w:val="24"/>
          <w:u w:val="single"/>
        </w:rPr>
        <w:t>Homework Grid</w:t>
      </w:r>
    </w:p>
    <w:p w:rsidR="00206F32" w:rsidRPr="00935FD6" w:rsidRDefault="00206F32" w:rsidP="00935FD6">
      <w:pPr>
        <w:spacing w:line="240" w:lineRule="auto"/>
        <w:jc w:val="center"/>
        <w:rPr>
          <w:rFonts w:ascii="OpenDyslexic" w:hAnsi="OpenDyslexic"/>
          <w:color w:val="FF0000"/>
          <w:sz w:val="24"/>
          <w:szCs w:val="24"/>
          <w:u w:val="single"/>
        </w:rPr>
      </w:pPr>
      <w:r w:rsidRPr="00F33BCD">
        <w:rPr>
          <w:rFonts w:ascii="OpenDyslexic" w:hAnsi="OpenDyslexic"/>
          <w:color w:val="FF0000"/>
          <w:sz w:val="24"/>
          <w:szCs w:val="24"/>
          <w:u w:val="single"/>
        </w:rPr>
        <w:t xml:space="preserve">Summer </w:t>
      </w:r>
      <w:r w:rsidRPr="00F33BCD">
        <w:rPr>
          <w:rFonts w:ascii="OpenDyslexic" w:hAnsi="OpenDyslexic"/>
          <w:color w:val="FF0000"/>
          <w:sz w:val="24"/>
          <w:szCs w:val="24"/>
          <w:u w:val="single"/>
        </w:rPr>
        <w:t>2023</w:t>
      </w:r>
    </w:p>
    <w:p w:rsidR="00206F32" w:rsidRPr="00F33BCD" w:rsidRDefault="00206F32" w:rsidP="009A468B">
      <w:pPr>
        <w:spacing w:line="240" w:lineRule="auto"/>
        <w:jc w:val="center"/>
        <w:rPr>
          <w:rFonts w:ascii="OpenDyslexic" w:hAnsi="OpenDyslexic"/>
        </w:rPr>
      </w:pPr>
      <w:r w:rsidRPr="00F33BCD">
        <w:rPr>
          <w:rFonts w:ascii="OpenDyslexic" w:hAnsi="OpenDyslexic"/>
          <w:color w:val="FF0000"/>
          <w:sz w:val="20"/>
          <w:szCs w:val="20"/>
        </w:rPr>
        <w:t>Homework in Years 3 and 4 will consist of weekly spellings, as well as reading at home an</w:t>
      </w:r>
      <w:r w:rsidRPr="00F33BCD">
        <w:rPr>
          <w:rFonts w:ascii="OpenDyslexic" w:hAnsi="OpenDyslexic"/>
          <w:color w:val="FF0000"/>
          <w:sz w:val="20"/>
          <w:szCs w:val="20"/>
        </w:rPr>
        <w:t>d learning multiplication and division facts</w:t>
      </w:r>
      <w:r w:rsidRPr="00F33BCD">
        <w:rPr>
          <w:rFonts w:ascii="OpenDyslexic" w:hAnsi="OpenDyslexic"/>
          <w:color w:val="FF0000"/>
          <w:sz w:val="20"/>
          <w:szCs w:val="20"/>
        </w:rPr>
        <w:t xml:space="preserve">, both of which are ongoing activities. The grid below contains extra activities, which can be completed anytime throughout the </w:t>
      </w:r>
      <w:r w:rsidRPr="00F33BCD">
        <w:rPr>
          <w:rFonts w:ascii="OpenDyslexic" w:hAnsi="OpenDyslexic"/>
          <w:color w:val="FF0000"/>
          <w:sz w:val="20"/>
          <w:szCs w:val="20"/>
        </w:rPr>
        <w:t>summer</w:t>
      </w:r>
      <w:r w:rsidRPr="00F33BCD">
        <w:rPr>
          <w:rFonts w:ascii="OpenDyslexic" w:hAnsi="OpenDyslexic"/>
          <w:color w:val="FF0000"/>
          <w:sz w:val="20"/>
          <w:szCs w:val="20"/>
        </w:rPr>
        <w:t xml:space="preserve"> term</w:t>
      </w:r>
      <w:r w:rsidRPr="00F33BCD">
        <w:rPr>
          <w:rFonts w:ascii="OpenDyslexic" w:hAnsi="OpenDyslexic"/>
          <w:color w:val="FF0000"/>
          <w:sz w:val="20"/>
          <w:szCs w:val="20"/>
        </w:rPr>
        <w:t xml:space="preserve">, </w:t>
      </w:r>
      <w:r w:rsidRPr="00F33BCD">
        <w:rPr>
          <w:rFonts w:ascii="OpenDyslexic" w:hAnsi="OpenDyslexic"/>
          <w:b/>
          <w:color w:val="FF0000"/>
          <w:sz w:val="20"/>
          <w:szCs w:val="20"/>
          <w:u w:val="single"/>
        </w:rPr>
        <w:t>at least 3 need to be completed</w:t>
      </w:r>
      <w:r w:rsidRPr="00F33BCD">
        <w:rPr>
          <w:rFonts w:ascii="OpenDyslexic" w:hAnsi="OpenDyslexic"/>
          <w:b/>
          <w:color w:val="FF0000"/>
          <w:sz w:val="20"/>
          <w:szCs w:val="20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6"/>
        <w:gridCol w:w="3486"/>
        <w:gridCol w:w="3606"/>
        <w:gridCol w:w="3430"/>
      </w:tblGrid>
      <w:tr w:rsidR="00935FD6" w:rsidRPr="009A468B" w:rsidTr="009A468B">
        <w:tc>
          <w:tcPr>
            <w:tcW w:w="3487" w:type="dxa"/>
          </w:tcPr>
          <w:p w:rsidR="009A468B" w:rsidRPr="00F33BCD" w:rsidRDefault="009A468B" w:rsidP="009A468B">
            <w:pPr>
              <w:jc w:val="center"/>
              <w:rPr>
                <w:rFonts w:ascii="OpenDyslexic" w:hAnsi="OpenDyslexic" w:cs="Arial"/>
                <w:color w:val="FF0000"/>
                <w:sz w:val="18"/>
                <w:u w:val="single"/>
                <w:shd w:val="clear" w:color="auto" w:fill="FFFFFF"/>
              </w:rPr>
            </w:pPr>
            <w:r w:rsidRPr="00F33BCD">
              <w:rPr>
                <w:rStyle w:val="Strong"/>
                <w:rFonts w:ascii="OpenDyslexic" w:hAnsi="OpenDyslexic" w:cs="Arial"/>
                <w:color w:val="FF0000"/>
                <w:sz w:val="18"/>
                <w:u w:val="single"/>
                <w:shd w:val="clear" w:color="auto" w:fill="FFFFFF"/>
              </w:rPr>
              <w:t>UK Mountains</w:t>
            </w:r>
          </w:p>
          <w:p w:rsidR="009A468B" w:rsidRPr="009A468B" w:rsidRDefault="009A468B" w:rsidP="009A468B">
            <w:pPr>
              <w:rPr>
                <w:rFonts w:ascii="OpenDyslexic" w:hAnsi="OpenDyslexic"/>
                <w:sz w:val="18"/>
              </w:rPr>
            </w:pPr>
            <w:r w:rsidRPr="009A468B">
              <w:rPr>
                <w:rFonts w:ascii="OpenDyslexic" w:hAnsi="OpenDyslexic" w:cs="Arial"/>
                <w:color w:val="000000" w:themeColor="text1"/>
                <w:sz w:val="18"/>
                <w:shd w:val="clear" w:color="auto" w:fill="FFFFFF"/>
              </w:rPr>
              <w:t>Research the mountains in the UK. List them an</w:t>
            </w:r>
            <w:r w:rsidRPr="009A468B">
              <w:rPr>
                <w:rFonts w:ascii="OpenDyslexic" w:hAnsi="OpenDyslexic" w:cs="Arial"/>
                <w:color w:val="000000" w:themeColor="text1"/>
                <w:sz w:val="18"/>
                <w:shd w:val="clear" w:color="auto" w:fill="FFFFFF"/>
              </w:rPr>
              <w:t>d find out where they are on a </w:t>
            </w:r>
            <w:r w:rsidRPr="009A468B">
              <w:rPr>
                <w:rFonts w:ascii="OpenDyslexic" w:hAnsi="OpenDyslexic" w:cs="Arial"/>
                <w:color w:val="000000" w:themeColor="text1"/>
                <w:sz w:val="18"/>
                <w:shd w:val="clear" w:color="auto" w:fill="FFFFFF"/>
              </w:rPr>
              <w:t xml:space="preserve">map of the UK. </w:t>
            </w:r>
          </w:p>
        </w:tc>
        <w:tc>
          <w:tcPr>
            <w:tcW w:w="3487" w:type="dxa"/>
          </w:tcPr>
          <w:p w:rsidR="009A468B" w:rsidRPr="00F33BCD" w:rsidRDefault="009A468B" w:rsidP="009A468B">
            <w:pPr>
              <w:jc w:val="center"/>
              <w:rPr>
                <w:rFonts w:ascii="OpenDyslexic" w:hAnsi="OpenDyslexic"/>
                <w:b/>
                <w:color w:val="FF0000"/>
                <w:sz w:val="18"/>
                <w:u w:val="single"/>
              </w:rPr>
            </w:pPr>
            <w:r w:rsidRPr="00F33BCD">
              <w:rPr>
                <w:rFonts w:ascii="OpenDyslexic" w:hAnsi="OpenDyslexic"/>
                <w:b/>
                <w:color w:val="FF0000"/>
                <w:sz w:val="18"/>
                <w:u w:val="single"/>
              </w:rPr>
              <w:t>World Mountains</w:t>
            </w:r>
          </w:p>
          <w:p w:rsidR="009A468B" w:rsidRPr="009A468B" w:rsidRDefault="009A468B" w:rsidP="009A468B">
            <w:pPr>
              <w:rPr>
                <w:rFonts w:ascii="OpenDyslexic" w:hAnsi="OpenDyslexic"/>
                <w:sz w:val="18"/>
              </w:rPr>
            </w:pPr>
            <w:r w:rsidRPr="009A468B">
              <w:rPr>
                <w:rFonts w:ascii="OpenDyslexic" w:hAnsi="OpenDyslexic"/>
                <w:sz w:val="18"/>
              </w:rPr>
              <w:t xml:space="preserve">Find out about the world’s tallest mountains. Which continent and countries are they in? </w:t>
            </w:r>
          </w:p>
        </w:tc>
        <w:tc>
          <w:tcPr>
            <w:tcW w:w="3487" w:type="dxa"/>
          </w:tcPr>
          <w:p w:rsidR="009A468B" w:rsidRPr="00F33BCD" w:rsidRDefault="009A468B" w:rsidP="009A468B">
            <w:pPr>
              <w:jc w:val="center"/>
              <w:rPr>
                <w:rFonts w:ascii="OpenDyslexic" w:hAnsi="OpenDyslexic"/>
                <w:b/>
                <w:bCs/>
                <w:color w:val="FF0000"/>
                <w:sz w:val="18"/>
                <w:u w:val="single"/>
              </w:rPr>
            </w:pPr>
            <w:r w:rsidRPr="00F33BCD">
              <w:rPr>
                <w:rFonts w:ascii="OpenDyslexic" w:hAnsi="OpenDyslexic"/>
                <w:b/>
                <w:bCs/>
                <w:color w:val="FF0000"/>
                <w:sz w:val="18"/>
                <w:u w:val="single"/>
              </w:rPr>
              <w:t>Mountain Medical Matters</w:t>
            </w:r>
          </w:p>
          <w:p w:rsidR="009A468B" w:rsidRPr="009A468B" w:rsidRDefault="009A468B" w:rsidP="009A468B">
            <w:pPr>
              <w:rPr>
                <w:rFonts w:ascii="OpenDyslexic" w:hAnsi="OpenDyslexic"/>
                <w:sz w:val="18"/>
              </w:rPr>
            </w:pPr>
            <w:r w:rsidRPr="009A468B">
              <w:rPr>
                <w:rFonts w:ascii="OpenDyslexic" w:hAnsi="OpenDyslexic"/>
                <w:sz w:val="18"/>
              </w:rPr>
              <w:t>Find out about one of the medical problems climbers may encounter and how to avoid or cure them: Hypothermia; Altitude or Mountain Sickness; Dehydration and Frostbite</w:t>
            </w:r>
            <w:r w:rsidR="00401C41">
              <w:rPr>
                <w:rFonts w:ascii="OpenDyslexic" w:hAnsi="OpenDyslexic"/>
                <w:sz w:val="18"/>
              </w:rPr>
              <w:t>.</w:t>
            </w:r>
          </w:p>
        </w:tc>
        <w:tc>
          <w:tcPr>
            <w:tcW w:w="3487" w:type="dxa"/>
          </w:tcPr>
          <w:p w:rsidR="009A468B" w:rsidRPr="00F33BCD" w:rsidRDefault="009A468B" w:rsidP="009A468B">
            <w:pPr>
              <w:jc w:val="center"/>
              <w:rPr>
                <w:rFonts w:ascii="OpenDyslexic" w:hAnsi="OpenDyslexic"/>
                <w:b/>
                <w:bCs/>
                <w:color w:val="FF0000"/>
                <w:sz w:val="18"/>
                <w:u w:val="single"/>
              </w:rPr>
            </w:pPr>
            <w:r w:rsidRPr="00F33BCD">
              <w:rPr>
                <w:rFonts w:ascii="OpenDyslexic" w:hAnsi="OpenDyslexic"/>
                <w:b/>
                <w:bCs/>
                <w:color w:val="FF0000"/>
                <w:sz w:val="18"/>
                <w:u w:val="single"/>
              </w:rPr>
              <w:t>River fact file</w:t>
            </w:r>
          </w:p>
          <w:p w:rsidR="009A468B" w:rsidRPr="009A468B" w:rsidRDefault="009A468B" w:rsidP="00F33BCD">
            <w:pPr>
              <w:rPr>
                <w:rFonts w:ascii="OpenDyslexic" w:hAnsi="OpenDyslexic"/>
              </w:rPr>
            </w:pPr>
            <w:r>
              <w:rPr>
                <w:rFonts w:ascii="OpenDyslexic" w:hAnsi="OpenDyslexic"/>
                <w:sz w:val="18"/>
              </w:rPr>
              <w:t>C</w:t>
            </w:r>
            <w:r w:rsidRPr="009A468B">
              <w:rPr>
                <w:rFonts w:ascii="OpenDyslexic" w:hAnsi="OpenDyslexic"/>
                <w:sz w:val="18"/>
              </w:rPr>
              <w:t xml:space="preserve">ompare </w:t>
            </w:r>
            <w:r w:rsidR="00F33BCD">
              <w:rPr>
                <w:rFonts w:ascii="OpenDyslexic" w:hAnsi="OpenDyslexic"/>
                <w:sz w:val="18"/>
              </w:rPr>
              <w:t>some World or UK</w:t>
            </w:r>
            <w:r w:rsidRPr="009A468B">
              <w:rPr>
                <w:rFonts w:ascii="OpenDyslexic" w:hAnsi="OpenDyslexic"/>
                <w:sz w:val="18"/>
              </w:rPr>
              <w:t xml:space="preserve"> Rivers. Your findings can be presented in any way you wish; use a model, a painting, an information booklet or even a PowerPoint</w:t>
            </w:r>
            <w:r>
              <w:rPr>
                <w:rFonts w:ascii="OpenDyslexic" w:hAnsi="OpenDyslexic"/>
                <w:sz w:val="18"/>
              </w:rPr>
              <w:t>.</w:t>
            </w:r>
          </w:p>
        </w:tc>
      </w:tr>
      <w:tr w:rsidR="00935FD6" w:rsidRPr="009A468B" w:rsidTr="009A468B">
        <w:tc>
          <w:tcPr>
            <w:tcW w:w="3487" w:type="dxa"/>
          </w:tcPr>
          <w:p w:rsidR="00F33BCD" w:rsidRPr="00F33BCD" w:rsidRDefault="00F33BCD" w:rsidP="00F33BCD">
            <w:pPr>
              <w:jc w:val="center"/>
              <w:rPr>
                <w:rFonts w:ascii="OpenDyslexic" w:hAnsi="OpenDyslexic"/>
                <w:b/>
                <w:bCs/>
                <w:color w:val="FF0000"/>
                <w:sz w:val="18"/>
                <w:u w:val="single"/>
              </w:rPr>
            </w:pPr>
            <w:r w:rsidRPr="00F33BCD">
              <w:rPr>
                <w:rFonts w:ascii="OpenDyslexic" w:hAnsi="OpenDyslexic"/>
                <w:b/>
                <w:bCs/>
                <w:color w:val="FF0000"/>
                <w:sz w:val="18"/>
                <w:u w:val="single"/>
              </w:rPr>
              <w:t>Survival bag</w:t>
            </w:r>
          </w:p>
          <w:p w:rsidR="009A468B" w:rsidRPr="009A468B" w:rsidRDefault="00F33BCD" w:rsidP="00F33BCD">
            <w:pPr>
              <w:rPr>
                <w:rFonts w:ascii="OpenDyslexic" w:hAnsi="OpenDyslexic"/>
                <w:sz w:val="18"/>
              </w:rPr>
            </w:pPr>
            <w:r w:rsidRPr="00F33BCD">
              <w:rPr>
                <w:rFonts w:ascii="OpenDyslexic" w:hAnsi="OpenDyslexic"/>
                <w:sz w:val="18"/>
              </w:rPr>
              <w:t xml:space="preserve">Decide what you would include in your survival bag for a trek up the Himalayan Mountain Range. You may take 10 items for you to carry personally. </w:t>
            </w:r>
            <w:r>
              <w:rPr>
                <w:rFonts w:ascii="OpenDyslexic" w:hAnsi="OpenDyslexic"/>
                <w:sz w:val="18"/>
              </w:rPr>
              <w:t xml:space="preserve">Explain why </w:t>
            </w:r>
            <w:r w:rsidRPr="00F33BCD">
              <w:rPr>
                <w:rFonts w:ascii="OpenDyslexic" w:hAnsi="OpenDyslexic"/>
                <w:sz w:val="18"/>
              </w:rPr>
              <w:t>they will help you to survive</w:t>
            </w:r>
            <w:r w:rsidRPr="00F33BCD">
              <w:rPr>
                <w:rFonts w:ascii="OpenDyslexic" w:hAnsi="OpenDyslexic"/>
                <w:b/>
                <w:bCs/>
                <w:sz w:val="18"/>
              </w:rPr>
              <w:t>.</w:t>
            </w:r>
          </w:p>
        </w:tc>
        <w:tc>
          <w:tcPr>
            <w:tcW w:w="3487" w:type="dxa"/>
          </w:tcPr>
          <w:p w:rsidR="009A468B" w:rsidRPr="009A468B" w:rsidRDefault="00401C41" w:rsidP="00F33BCD">
            <w:pPr>
              <w:rPr>
                <w:rFonts w:ascii="OpenDyslexic" w:hAnsi="OpenDyslexic"/>
                <w:sz w:val="18"/>
              </w:rPr>
            </w:pPr>
            <w:r>
              <w:rPr>
                <w:rFonts w:ascii="OpenDyslexic" w:hAnsi="OpenDyslexic"/>
                <w:noProof/>
                <w:sz w:val="18"/>
                <w:lang w:eastAsia="en-GB"/>
              </w:rPr>
              <w:drawing>
                <wp:inline distT="0" distB="0" distL="0" distR="0" wp14:anchorId="5AD39C89" wp14:editId="5102F8B1">
                  <wp:extent cx="2044544" cy="1420837"/>
                  <wp:effectExtent l="0" t="0" r="0" b="8255"/>
                  <wp:docPr id="2" name="Picture 2" descr="C:\Users\Charlie.Mallender\AppData\Local\Microsoft\Windows\INetCache\Content.MSO\5BCB6A7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arlie.Mallender\AppData\Local\Microsoft\Windows\INetCache\Content.MSO\5BCB6A7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585" cy="1440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9A468B" w:rsidRPr="009A468B" w:rsidRDefault="00935FD6">
            <w:pPr>
              <w:rPr>
                <w:rFonts w:ascii="OpenDyslexic" w:hAnsi="OpenDyslexic"/>
                <w:sz w:val="18"/>
              </w:rPr>
            </w:pPr>
            <w:r>
              <w:rPr>
                <w:rFonts w:ascii="OpenDyslexic" w:hAnsi="OpenDyslexic"/>
                <w:noProof/>
                <w:sz w:val="18"/>
                <w:lang w:eastAsia="en-GB"/>
              </w:rPr>
              <w:drawing>
                <wp:inline distT="0" distB="0" distL="0" distR="0" wp14:anchorId="1C291631" wp14:editId="4AE7ECC2">
                  <wp:extent cx="2152193" cy="1434621"/>
                  <wp:effectExtent l="0" t="0" r="635" b="0"/>
                  <wp:docPr id="4" name="Picture 4" descr="C:\Users\Charlie.Mallender\AppData\Local\Microsoft\Windows\INetCache\Content.MSO\2B0F688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arlie.Mallender\AppData\Local\Microsoft\Windows\INetCache\Content.MSO\2B0F688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911" cy="145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F33BCD" w:rsidRPr="00F33BCD" w:rsidRDefault="00F33BCD" w:rsidP="00F33BCD">
            <w:pPr>
              <w:jc w:val="center"/>
              <w:rPr>
                <w:rFonts w:ascii="OpenDyslexic" w:hAnsi="OpenDyslexic"/>
                <w:color w:val="FF0000"/>
                <w:sz w:val="18"/>
                <w:u w:val="single"/>
              </w:rPr>
            </w:pPr>
            <w:r w:rsidRPr="00F33BCD">
              <w:rPr>
                <w:rFonts w:ascii="OpenDyslexic" w:hAnsi="OpenDyslexic"/>
                <w:b/>
                <w:bCs/>
                <w:color w:val="FF0000"/>
                <w:sz w:val="18"/>
                <w:u w:val="single"/>
              </w:rPr>
              <w:t>Story Time</w:t>
            </w:r>
          </w:p>
          <w:p w:rsidR="009A468B" w:rsidRPr="00F33BCD" w:rsidRDefault="00F33BCD" w:rsidP="00F33BCD">
            <w:pPr>
              <w:rPr>
                <w:rFonts w:ascii="OpenDyslexic" w:hAnsi="OpenDyslexic"/>
                <w:b/>
                <w:bCs/>
              </w:rPr>
            </w:pPr>
            <w:r w:rsidRPr="00F33BCD">
              <w:rPr>
                <w:rFonts w:ascii="OpenDyslexic" w:hAnsi="OpenDyslexic"/>
                <w:sz w:val="18"/>
              </w:rPr>
              <w:t>Write a story that’s based in a mountain range, a story that’s about explorers or people who live in that environment. You could include animals or the mythical yeti!</w:t>
            </w:r>
          </w:p>
        </w:tc>
      </w:tr>
      <w:tr w:rsidR="00935FD6" w:rsidRPr="009A468B" w:rsidTr="009A468B">
        <w:tc>
          <w:tcPr>
            <w:tcW w:w="3487" w:type="dxa"/>
          </w:tcPr>
          <w:p w:rsidR="00F33BCD" w:rsidRPr="00F33BCD" w:rsidRDefault="00F33BCD" w:rsidP="00F33BCD">
            <w:pPr>
              <w:jc w:val="center"/>
              <w:rPr>
                <w:rFonts w:ascii="OpenDyslexic" w:hAnsi="OpenDyslexic"/>
                <w:b/>
                <w:bCs/>
                <w:color w:val="FF0000"/>
                <w:sz w:val="18"/>
                <w:u w:val="single"/>
              </w:rPr>
            </w:pPr>
            <w:r w:rsidRPr="00F33BCD">
              <w:rPr>
                <w:rFonts w:ascii="OpenDyslexic" w:hAnsi="OpenDyslexic"/>
                <w:b/>
                <w:bCs/>
                <w:color w:val="FF0000"/>
                <w:sz w:val="18"/>
                <w:u w:val="single"/>
              </w:rPr>
              <w:t>MasterChef</w:t>
            </w:r>
          </w:p>
          <w:p w:rsidR="009A468B" w:rsidRDefault="00F33BCD" w:rsidP="00F33BCD">
            <w:pPr>
              <w:rPr>
                <w:rFonts w:ascii="OpenDyslexic" w:hAnsi="OpenDyslexic"/>
                <w:sz w:val="18"/>
              </w:rPr>
            </w:pPr>
            <w:r w:rsidRPr="00F33BCD">
              <w:rPr>
                <w:rFonts w:ascii="OpenDyslexic" w:hAnsi="OpenDyslexic"/>
                <w:sz w:val="18"/>
              </w:rPr>
              <w:t>Create a meal that would provide the essential energy required for a mountain hike.</w:t>
            </w:r>
          </w:p>
          <w:p w:rsidR="00401C41" w:rsidRPr="009A468B" w:rsidRDefault="00401C41" w:rsidP="00F33BCD">
            <w:pPr>
              <w:rPr>
                <w:rFonts w:ascii="OpenDyslexic" w:hAnsi="OpenDyslexic"/>
                <w:sz w:val="18"/>
              </w:rPr>
            </w:pPr>
          </w:p>
        </w:tc>
        <w:tc>
          <w:tcPr>
            <w:tcW w:w="3487" w:type="dxa"/>
          </w:tcPr>
          <w:p w:rsidR="00F33BCD" w:rsidRPr="00F33BCD" w:rsidRDefault="00F33BCD" w:rsidP="00F33BCD">
            <w:pPr>
              <w:jc w:val="center"/>
              <w:rPr>
                <w:rFonts w:ascii="OpenDyslexic" w:hAnsi="OpenDyslexic"/>
                <w:color w:val="FF0000"/>
                <w:sz w:val="18"/>
                <w:u w:val="single"/>
              </w:rPr>
            </w:pPr>
            <w:r w:rsidRPr="00F33BCD">
              <w:rPr>
                <w:rFonts w:ascii="OpenDyslexic" w:hAnsi="OpenDyslexic"/>
                <w:b/>
                <w:bCs/>
                <w:color w:val="FF0000"/>
                <w:sz w:val="18"/>
                <w:u w:val="single"/>
              </w:rPr>
              <w:t>Landscape picture</w:t>
            </w:r>
          </w:p>
          <w:p w:rsidR="009A468B" w:rsidRPr="009A468B" w:rsidRDefault="00F33BCD">
            <w:pPr>
              <w:rPr>
                <w:rFonts w:ascii="OpenDyslexic" w:hAnsi="OpenDyslexic"/>
                <w:sz w:val="18"/>
              </w:rPr>
            </w:pPr>
            <w:r w:rsidRPr="00F33BCD">
              <w:rPr>
                <w:rFonts w:ascii="OpenDyslexic" w:hAnsi="OpenDyslexic"/>
                <w:sz w:val="18"/>
              </w:rPr>
              <w:t>Use paints, crayons, pencils or felt tips to draw a landscape picture including mountains and / or a river</w:t>
            </w:r>
            <w:r w:rsidR="00401C41">
              <w:rPr>
                <w:rFonts w:ascii="OpenDyslexic" w:hAnsi="OpenDyslexic"/>
                <w:sz w:val="18"/>
              </w:rPr>
              <w:t>.</w:t>
            </w:r>
            <w:r w:rsidR="00BD47FF">
              <w:rPr>
                <w:rFonts w:ascii="OpenDyslexic" w:hAnsi="OpenDyslexic"/>
                <w:sz w:val="18"/>
              </w:rPr>
              <w:t xml:space="preserve"> </w:t>
            </w:r>
          </w:p>
        </w:tc>
        <w:tc>
          <w:tcPr>
            <w:tcW w:w="3487" w:type="dxa"/>
          </w:tcPr>
          <w:p w:rsidR="00F33BCD" w:rsidRPr="00F33BCD" w:rsidRDefault="00F33BCD" w:rsidP="00F33BCD">
            <w:pPr>
              <w:jc w:val="center"/>
              <w:rPr>
                <w:rFonts w:ascii="OpenDyslexic" w:hAnsi="OpenDyslexic"/>
                <w:color w:val="FF0000"/>
                <w:sz w:val="18"/>
                <w:u w:val="single"/>
              </w:rPr>
            </w:pPr>
            <w:r w:rsidRPr="00F33BCD">
              <w:rPr>
                <w:rFonts w:ascii="OpenDyslexic" w:hAnsi="OpenDyslexic"/>
                <w:b/>
                <w:bCs/>
                <w:color w:val="FF0000"/>
                <w:sz w:val="18"/>
                <w:u w:val="single"/>
              </w:rPr>
              <w:t>Diary entry</w:t>
            </w:r>
          </w:p>
          <w:p w:rsidR="009A468B" w:rsidRPr="009A468B" w:rsidRDefault="00F33BCD">
            <w:pPr>
              <w:rPr>
                <w:rFonts w:ascii="OpenDyslexic" w:hAnsi="OpenDyslexic"/>
                <w:sz w:val="18"/>
              </w:rPr>
            </w:pPr>
            <w:r>
              <w:rPr>
                <w:rFonts w:ascii="OpenDyslexic" w:hAnsi="OpenDyslexic"/>
                <w:sz w:val="18"/>
              </w:rPr>
              <w:t>W</w:t>
            </w:r>
            <w:r w:rsidRPr="00F33BCD">
              <w:rPr>
                <w:rFonts w:ascii="OpenDyslexic" w:hAnsi="OpenDyslexic"/>
                <w:sz w:val="18"/>
              </w:rPr>
              <w:t>rite a diary entry as if you were a mountain explorer. What amazing things wou</w:t>
            </w:r>
            <w:r>
              <w:rPr>
                <w:rFonts w:ascii="OpenDyslexic" w:hAnsi="OpenDyslexic"/>
                <w:sz w:val="18"/>
              </w:rPr>
              <w:t>ld you see and discover.</w:t>
            </w:r>
            <w:bookmarkStart w:id="0" w:name="_GoBack"/>
            <w:bookmarkEnd w:id="0"/>
          </w:p>
        </w:tc>
        <w:tc>
          <w:tcPr>
            <w:tcW w:w="3487" w:type="dxa"/>
          </w:tcPr>
          <w:p w:rsidR="00F33BCD" w:rsidRPr="00F33BCD" w:rsidRDefault="00F33BCD" w:rsidP="00F33BCD">
            <w:pPr>
              <w:jc w:val="center"/>
              <w:rPr>
                <w:rFonts w:ascii="OpenDyslexic" w:hAnsi="OpenDyslexic"/>
                <w:b/>
                <w:color w:val="FF0000"/>
                <w:sz w:val="18"/>
                <w:u w:val="single"/>
              </w:rPr>
            </w:pPr>
            <w:r w:rsidRPr="00F33BCD">
              <w:rPr>
                <w:rFonts w:ascii="OpenDyslexic" w:hAnsi="OpenDyslexic"/>
                <w:b/>
                <w:bCs/>
                <w:color w:val="FF0000"/>
                <w:sz w:val="18"/>
                <w:u w:val="single"/>
              </w:rPr>
              <w:t>Mountain Design</w:t>
            </w:r>
          </w:p>
          <w:p w:rsidR="009A468B" w:rsidRPr="009A468B" w:rsidRDefault="00F33BCD" w:rsidP="00F33BCD">
            <w:pPr>
              <w:rPr>
                <w:rFonts w:ascii="OpenDyslexic" w:hAnsi="OpenDyslexic"/>
              </w:rPr>
            </w:pPr>
            <w:r>
              <w:rPr>
                <w:rFonts w:ascii="OpenDyslexic" w:hAnsi="OpenDyslexic"/>
                <w:sz w:val="18"/>
              </w:rPr>
              <w:t>M</w:t>
            </w:r>
            <w:r w:rsidRPr="00F33BCD">
              <w:rPr>
                <w:rFonts w:ascii="OpenDyslexic" w:hAnsi="OpenDyslexic"/>
                <w:sz w:val="18"/>
              </w:rPr>
              <w:t>ake your very own mountain in whichever form you wish</w:t>
            </w:r>
            <w:r w:rsidR="00401C41">
              <w:rPr>
                <w:rFonts w:ascii="OpenDyslexic" w:hAnsi="OpenDyslexic"/>
                <w:sz w:val="18"/>
              </w:rPr>
              <w:t>.</w:t>
            </w:r>
          </w:p>
        </w:tc>
      </w:tr>
    </w:tbl>
    <w:p w:rsidR="00206F32" w:rsidRPr="00401C41" w:rsidRDefault="00206F32">
      <w:pPr>
        <w:rPr>
          <w:rFonts w:ascii="OpenDyslexic" w:hAnsi="OpenDyslexic"/>
          <w:sz w:val="18"/>
        </w:rPr>
      </w:pPr>
    </w:p>
    <w:sectPr w:rsidR="00206F32" w:rsidRPr="00401C41" w:rsidSect="00206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2"/>
    <w:rsid w:val="00206F32"/>
    <w:rsid w:val="00401C41"/>
    <w:rsid w:val="00797971"/>
    <w:rsid w:val="00935FD6"/>
    <w:rsid w:val="009A468B"/>
    <w:rsid w:val="00AB4960"/>
    <w:rsid w:val="00BD47FF"/>
    <w:rsid w:val="00F33BCD"/>
    <w:rsid w:val="00F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17EB"/>
  <w15:chartTrackingRefBased/>
  <w15:docId w15:val="{5DDFD85B-7A16-4B60-AE4D-EDF929E7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A46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Mallender</dc:creator>
  <cp:keywords/>
  <dc:description/>
  <cp:lastModifiedBy>Charlie Mallender</cp:lastModifiedBy>
  <cp:revision>1</cp:revision>
  <cp:lastPrinted>2023-03-31T09:37:00Z</cp:lastPrinted>
  <dcterms:created xsi:type="dcterms:W3CDTF">2023-03-31T08:45:00Z</dcterms:created>
  <dcterms:modified xsi:type="dcterms:W3CDTF">2023-04-25T07:40:00Z</dcterms:modified>
</cp:coreProperties>
</file>