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9"/>
        <w:gridCol w:w="3713"/>
        <w:gridCol w:w="3393"/>
        <w:gridCol w:w="3413"/>
      </w:tblGrid>
      <w:tr w:rsidR="00D06EA5" w14:paraId="3883079C" w14:textId="77777777" w:rsidTr="00D06EA5">
        <w:tc>
          <w:tcPr>
            <w:tcW w:w="3487" w:type="dxa"/>
            <w:shd w:val="clear" w:color="auto" w:fill="FFF2CC" w:themeFill="accent4" w:themeFillTint="33"/>
          </w:tcPr>
          <w:p w14:paraId="3A66B3BD" w14:textId="77777777" w:rsidR="00D06EA5" w:rsidRPr="00282C65" w:rsidRDefault="00D06EA5" w:rsidP="00D06EA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82C65">
              <w:rPr>
                <w:rFonts w:ascii="Comic Sans MS" w:hAnsi="Comic Sans MS"/>
                <w:sz w:val="32"/>
                <w:szCs w:val="32"/>
              </w:rPr>
              <w:t>Subject</w:t>
            </w:r>
          </w:p>
        </w:tc>
        <w:tc>
          <w:tcPr>
            <w:tcW w:w="3487" w:type="dxa"/>
            <w:shd w:val="clear" w:color="auto" w:fill="FFF2CC" w:themeFill="accent4" w:themeFillTint="33"/>
          </w:tcPr>
          <w:p w14:paraId="536C707B" w14:textId="77777777" w:rsidR="00282C65" w:rsidRDefault="00282C65" w:rsidP="00D06E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Owls Class</w:t>
            </w:r>
          </w:p>
          <w:p w14:paraId="110A2B8F" w14:textId="50AD5413" w:rsidR="00D06EA5" w:rsidRPr="00282C65" w:rsidRDefault="00D06EA5" w:rsidP="00D06EA5">
            <w:pPr>
              <w:jc w:val="center"/>
              <w:rPr>
                <w:sz w:val="32"/>
                <w:szCs w:val="32"/>
              </w:rPr>
            </w:pPr>
            <w:r w:rsidRPr="00282C65">
              <w:rPr>
                <w:sz w:val="32"/>
                <w:szCs w:val="32"/>
              </w:rPr>
              <w:t>Autumn</w:t>
            </w:r>
            <w:r w:rsidR="00082454">
              <w:rPr>
                <w:sz w:val="32"/>
                <w:szCs w:val="32"/>
              </w:rPr>
              <w:t xml:space="preserve"> 202</w:t>
            </w:r>
            <w:r w:rsidR="00DB520A">
              <w:rPr>
                <w:sz w:val="32"/>
                <w:szCs w:val="32"/>
              </w:rPr>
              <w:t>5</w:t>
            </w:r>
          </w:p>
        </w:tc>
        <w:tc>
          <w:tcPr>
            <w:tcW w:w="3487" w:type="dxa"/>
            <w:shd w:val="clear" w:color="auto" w:fill="FFF2CC" w:themeFill="accent4" w:themeFillTint="33"/>
          </w:tcPr>
          <w:p w14:paraId="5366DADD" w14:textId="77777777" w:rsidR="00282C65" w:rsidRDefault="00282C65" w:rsidP="00D06E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Owls Class</w:t>
            </w:r>
          </w:p>
          <w:p w14:paraId="4E35D4E1" w14:textId="428304BE" w:rsidR="00D06EA5" w:rsidRPr="00282C65" w:rsidRDefault="00D06EA5" w:rsidP="00D06EA5">
            <w:pPr>
              <w:jc w:val="center"/>
              <w:rPr>
                <w:sz w:val="32"/>
                <w:szCs w:val="32"/>
              </w:rPr>
            </w:pPr>
            <w:r w:rsidRPr="00282C65">
              <w:rPr>
                <w:sz w:val="32"/>
                <w:szCs w:val="32"/>
              </w:rPr>
              <w:t>Spring</w:t>
            </w:r>
            <w:r w:rsidR="00082454">
              <w:rPr>
                <w:sz w:val="32"/>
                <w:szCs w:val="32"/>
              </w:rPr>
              <w:t xml:space="preserve"> 202</w:t>
            </w:r>
            <w:r w:rsidR="00DB520A">
              <w:rPr>
                <w:sz w:val="32"/>
                <w:szCs w:val="32"/>
              </w:rPr>
              <w:t>6</w:t>
            </w:r>
          </w:p>
        </w:tc>
        <w:tc>
          <w:tcPr>
            <w:tcW w:w="3487" w:type="dxa"/>
            <w:shd w:val="clear" w:color="auto" w:fill="FFF2CC" w:themeFill="accent4" w:themeFillTint="33"/>
          </w:tcPr>
          <w:p w14:paraId="04F3E1E6" w14:textId="77777777" w:rsidR="00282C65" w:rsidRDefault="00282C65" w:rsidP="00D06E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Owls Class</w:t>
            </w:r>
          </w:p>
          <w:p w14:paraId="0234A3F8" w14:textId="0AE6D5AF" w:rsidR="00D06EA5" w:rsidRPr="00282C65" w:rsidRDefault="00D06EA5" w:rsidP="00D06EA5">
            <w:pPr>
              <w:jc w:val="center"/>
              <w:rPr>
                <w:sz w:val="32"/>
                <w:szCs w:val="32"/>
              </w:rPr>
            </w:pPr>
            <w:r w:rsidRPr="00282C65">
              <w:rPr>
                <w:sz w:val="32"/>
                <w:szCs w:val="32"/>
              </w:rPr>
              <w:t>Summer</w:t>
            </w:r>
            <w:r w:rsidR="00082454">
              <w:rPr>
                <w:sz w:val="32"/>
                <w:szCs w:val="32"/>
              </w:rPr>
              <w:t xml:space="preserve"> 202</w:t>
            </w:r>
            <w:r w:rsidR="00DB520A">
              <w:rPr>
                <w:sz w:val="32"/>
                <w:szCs w:val="32"/>
              </w:rPr>
              <w:t>6</w:t>
            </w:r>
          </w:p>
        </w:tc>
      </w:tr>
      <w:tr w:rsidR="00D06EA5" w14:paraId="6E04F7AB" w14:textId="77777777" w:rsidTr="00A502AE">
        <w:tc>
          <w:tcPr>
            <w:tcW w:w="3487" w:type="dxa"/>
            <w:shd w:val="clear" w:color="auto" w:fill="FFF2CC" w:themeFill="accent4" w:themeFillTint="33"/>
          </w:tcPr>
          <w:p w14:paraId="15C7AD17" w14:textId="77777777" w:rsidR="00D06EA5" w:rsidRPr="00282C65" w:rsidRDefault="00D06EA5" w:rsidP="00D06EA5">
            <w:pPr>
              <w:jc w:val="center"/>
              <w:rPr>
                <w:color w:val="00B050"/>
                <w:sz w:val="36"/>
                <w:szCs w:val="36"/>
              </w:rPr>
            </w:pPr>
            <w:r w:rsidRPr="00282C65">
              <w:rPr>
                <w:color w:val="00B050"/>
                <w:sz w:val="36"/>
                <w:szCs w:val="36"/>
              </w:rPr>
              <w:t>Phonics</w:t>
            </w:r>
          </w:p>
        </w:tc>
        <w:tc>
          <w:tcPr>
            <w:tcW w:w="10461" w:type="dxa"/>
            <w:gridSpan w:val="3"/>
          </w:tcPr>
          <w:p w14:paraId="3C4EFFC8" w14:textId="77777777" w:rsidR="00D06EA5" w:rsidRPr="00282C65" w:rsidRDefault="00572749">
            <w:pPr>
              <w:rPr>
                <w:sz w:val="32"/>
                <w:szCs w:val="32"/>
              </w:rPr>
            </w:pPr>
            <w:r w:rsidRPr="00282C65">
              <w:rPr>
                <w:sz w:val="32"/>
                <w:szCs w:val="32"/>
              </w:rPr>
              <w:t xml:space="preserve">Kingston St Mary Primary uses the </w:t>
            </w:r>
            <w:r w:rsidRPr="00282C65">
              <w:rPr>
                <w:b/>
                <w:sz w:val="32"/>
                <w:szCs w:val="32"/>
              </w:rPr>
              <w:t>Read Write Inc</w:t>
            </w:r>
            <w:r w:rsidRPr="00282C65">
              <w:rPr>
                <w:sz w:val="32"/>
                <w:szCs w:val="32"/>
              </w:rPr>
              <w:t>. Phonics Scheme to deliver daily phonics lessons.</w:t>
            </w:r>
          </w:p>
          <w:p w14:paraId="2848056D" w14:textId="4EAC1FDB" w:rsidR="00572749" w:rsidRPr="00282C65" w:rsidRDefault="00572749">
            <w:pPr>
              <w:rPr>
                <w:sz w:val="32"/>
                <w:szCs w:val="32"/>
              </w:rPr>
            </w:pPr>
          </w:p>
        </w:tc>
      </w:tr>
      <w:tr w:rsidR="00D06EA5" w14:paraId="0CFF58EB" w14:textId="77777777" w:rsidTr="00D06EA5">
        <w:tc>
          <w:tcPr>
            <w:tcW w:w="3487" w:type="dxa"/>
            <w:shd w:val="clear" w:color="auto" w:fill="FFF2CC" w:themeFill="accent4" w:themeFillTint="33"/>
          </w:tcPr>
          <w:p w14:paraId="4F9E497D" w14:textId="77777777" w:rsidR="00D06EA5" w:rsidRPr="00282C65" w:rsidRDefault="00D06EA5" w:rsidP="00D06EA5">
            <w:pPr>
              <w:jc w:val="center"/>
              <w:rPr>
                <w:color w:val="00B050"/>
                <w:sz w:val="36"/>
                <w:szCs w:val="36"/>
              </w:rPr>
            </w:pPr>
            <w:r w:rsidRPr="00282C65">
              <w:rPr>
                <w:color w:val="00B050"/>
                <w:sz w:val="36"/>
                <w:szCs w:val="36"/>
              </w:rPr>
              <w:t>Key Texts</w:t>
            </w:r>
          </w:p>
        </w:tc>
        <w:tc>
          <w:tcPr>
            <w:tcW w:w="3487" w:type="dxa"/>
          </w:tcPr>
          <w:p w14:paraId="494852A3" w14:textId="77777777" w:rsidR="00D06EA5" w:rsidRPr="00282C65" w:rsidRDefault="00E8312B">
            <w:pPr>
              <w:rPr>
                <w:color w:val="FF0000"/>
                <w:sz w:val="36"/>
                <w:szCs w:val="36"/>
              </w:rPr>
            </w:pPr>
            <w:r w:rsidRPr="00282C65">
              <w:rPr>
                <w:color w:val="FF0000"/>
                <w:sz w:val="36"/>
                <w:szCs w:val="36"/>
              </w:rPr>
              <w:t>A Place Called Home</w:t>
            </w:r>
          </w:p>
          <w:p w14:paraId="547EDB00" w14:textId="77777777" w:rsidR="00E8312B" w:rsidRPr="00282C65" w:rsidRDefault="00E8312B">
            <w:pPr>
              <w:rPr>
                <w:color w:val="FF0000"/>
                <w:sz w:val="36"/>
                <w:szCs w:val="36"/>
              </w:rPr>
            </w:pPr>
            <w:r w:rsidRPr="00282C65">
              <w:rPr>
                <w:color w:val="FF0000"/>
                <w:sz w:val="36"/>
                <w:szCs w:val="36"/>
              </w:rPr>
              <w:t>Samson’s Titanic Journey</w:t>
            </w:r>
          </w:p>
          <w:p w14:paraId="00E5070C" w14:textId="77777777" w:rsidR="00E8312B" w:rsidRPr="00282C65" w:rsidRDefault="00E8312B">
            <w:pPr>
              <w:rPr>
                <w:color w:val="FF0000"/>
                <w:sz w:val="36"/>
                <w:szCs w:val="36"/>
              </w:rPr>
            </w:pPr>
            <w:r w:rsidRPr="00282C65">
              <w:rPr>
                <w:color w:val="FF0000"/>
                <w:sz w:val="36"/>
                <w:szCs w:val="36"/>
              </w:rPr>
              <w:t>My Great Grandpa</w:t>
            </w:r>
          </w:p>
          <w:p w14:paraId="17BF66C1" w14:textId="77777777" w:rsidR="00E8312B" w:rsidRPr="00282C65" w:rsidRDefault="00E8312B">
            <w:pPr>
              <w:rPr>
                <w:color w:val="FF0000"/>
                <w:sz w:val="36"/>
                <w:szCs w:val="36"/>
              </w:rPr>
            </w:pPr>
            <w:r w:rsidRPr="00282C65">
              <w:rPr>
                <w:color w:val="FF0000"/>
                <w:sz w:val="36"/>
                <w:szCs w:val="36"/>
              </w:rPr>
              <w:t>My Map Book</w:t>
            </w:r>
          </w:p>
          <w:p w14:paraId="18B395FE" w14:textId="77777777" w:rsidR="00E8312B" w:rsidRPr="00282C65" w:rsidRDefault="00E8312B">
            <w:pPr>
              <w:rPr>
                <w:color w:val="FF0000"/>
                <w:sz w:val="36"/>
                <w:szCs w:val="36"/>
              </w:rPr>
            </w:pPr>
            <w:r w:rsidRPr="00282C65">
              <w:rPr>
                <w:color w:val="FF0000"/>
                <w:sz w:val="36"/>
                <w:szCs w:val="36"/>
              </w:rPr>
              <w:t>A Good Trade</w:t>
            </w:r>
          </w:p>
          <w:p w14:paraId="06762FAF" w14:textId="13CF425C" w:rsidR="00E8312B" w:rsidRPr="00282C65" w:rsidRDefault="00E8312B">
            <w:pPr>
              <w:rPr>
                <w:sz w:val="36"/>
                <w:szCs w:val="36"/>
              </w:rPr>
            </w:pPr>
            <w:r w:rsidRPr="00282C65">
              <w:rPr>
                <w:color w:val="FF0000"/>
                <w:sz w:val="36"/>
                <w:szCs w:val="36"/>
              </w:rPr>
              <w:t>The Tomten and the Fox</w:t>
            </w:r>
          </w:p>
        </w:tc>
        <w:tc>
          <w:tcPr>
            <w:tcW w:w="3487" w:type="dxa"/>
          </w:tcPr>
          <w:p w14:paraId="5C204BDB" w14:textId="77777777" w:rsidR="00D06EA5" w:rsidRPr="00282C65" w:rsidRDefault="00E8312B">
            <w:pPr>
              <w:rPr>
                <w:color w:val="FF0000"/>
                <w:sz w:val="36"/>
                <w:szCs w:val="36"/>
              </w:rPr>
            </w:pPr>
            <w:r w:rsidRPr="00282C65">
              <w:rPr>
                <w:color w:val="FF0000"/>
                <w:sz w:val="36"/>
                <w:szCs w:val="36"/>
              </w:rPr>
              <w:t>The Queen’s Handbag</w:t>
            </w:r>
          </w:p>
          <w:p w14:paraId="1D8E600E" w14:textId="77777777" w:rsidR="00E8312B" w:rsidRPr="00282C65" w:rsidRDefault="00E8312B">
            <w:pPr>
              <w:rPr>
                <w:color w:val="FF0000"/>
                <w:sz w:val="36"/>
                <w:szCs w:val="36"/>
              </w:rPr>
            </w:pPr>
            <w:r w:rsidRPr="00282C65">
              <w:rPr>
                <w:color w:val="FF0000"/>
                <w:sz w:val="36"/>
                <w:szCs w:val="36"/>
              </w:rPr>
              <w:t>A Crown for Lion</w:t>
            </w:r>
          </w:p>
          <w:p w14:paraId="093AED38" w14:textId="54FD11B6" w:rsidR="00E8312B" w:rsidRPr="00282C65" w:rsidRDefault="00E8312B">
            <w:pPr>
              <w:rPr>
                <w:color w:val="FF0000"/>
                <w:sz w:val="36"/>
                <w:szCs w:val="36"/>
              </w:rPr>
            </w:pPr>
            <w:r w:rsidRPr="00282C65">
              <w:rPr>
                <w:color w:val="FF0000"/>
                <w:sz w:val="36"/>
                <w:szCs w:val="36"/>
              </w:rPr>
              <w:t xml:space="preserve">Finn </w:t>
            </w:r>
            <w:r w:rsidR="004237B1" w:rsidRPr="00282C65">
              <w:rPr>
                <w:color w:val="FF0000"/>
                <w:sz w:val="36"/>
                <w:szCs w:val="36"/>
              </w:rPr>
              <w:t>McCool</w:t>
            </w:r>
            <w:r w:rsidRPr="00282C65">
              <w:rPr>
                <w:color w:val="FF0000"/>
                <w:sz w:val="36"/>
                <w:szCs w:val="36"/>
              </w:rPr>
              <w:t xml:space="preserve"> and the Giants Causeway</w:t>
            </w:r>
          </w:p>
          <w:p w14:paraId="7F0FF5EE" w14:textId="44FF77B8" w:rsidR="00E8312B" w:rsidRPr="00282C65" w:rsidRDefault="00E8312B">
            <w:pPr>
              <w:rPr>
                <w:sz w:val="36"/>
                <w:szCs w:val="36"/>
              </w:rPr>
            </w:pPr>
            <w:r w:rsidRPr="00282C65">
              <w:rPr>
                <w:color w:val="FF0000"/>
                <w:sz w:val="36"/>
                <w:szCs w:val="36"/>
              </w:rPr>
              <w:t>The Mousehole Cat</w:t>
            </w:r>
          </w:p>
        </w:tc>
        <w:tc>
          <w:tcPr>
            <w:tcW w:w="3487" w:type="dxa"/>
          </w:tcPr>
          <w:p w14:paraId="0B7D40B2" w14:textId="77777777" w:rsidR="00D06EA5" w:rsidRPr="00282C65" w:rsidRDefault="00E8312B">
            <w:pPr>
              <w:rPr>
                <w:color w:val="FF0000"/>
                <w:sz w:val="36"/>
                <w:szCs w:val="36"/>
              </w:rPr>
            </w:pPr>
            <w:r w:rsidRPr="00282C65">
              <w:rPr>
                <w:color w:val="FF0000"/>
                <w:sz w:val="36"/>
                <w:szCs w:val="36"/>
              </w:rPr>
              <w:t>Meerkat Mail</w:t>
            </w:r>
          </w:p>
          <w:p w14:paraId="6FD0B373" w14:textId="77777777" w:rsidR="00E8312B" w:rsidRPr="00282C65" w:rsidRDefault="00E8312B">
            <w:pPr>
              <w:rPr>
                <w:color w:val="FF0000"/>
                <w:sz w:val="36"/>
                <w:szCs w:val="36"/>
              </w:rPr>
            </w:pPr>
            <w:r w:rsidRPr="00282C65">
              <w:rPr>
                <w:color w:val="FF0000"/>
                <w:sz w:val="36"/>
                <w:szCs w:val="36"/>
              </w:rPr>
              <w:t>Sweetest Kulu</w:t>
            </w:r>
          </w:p>
          <w:p w14:paraId="2602BDB8" w14:textId="77777777" w:rsidR="00E8312B" w:rsidRPr="00282C65" w:rsidRDefault="00E8312B">
            <w:pPr>
              <w:rPr>
                <w:color w:val="FF0000"/>
                <w:sz w:val="36"/>
                <w:szCs w:val="36"/>
              </w:rPr>
            </w:pPr>
            <w:r w:rsidRPr="00282C65">
              <w:rPr>
                <w:color w:val="FF0000"/>
                <w:sz w:val="36"/>
                <w:szCs w:val="36"/>
              </w:rPr>
              <w:t>The Snail and the Whale</w:t>
            </w:r>
          </w:p>
          <w:p w14:paraId="53870D2F" w14:textId="77777777" w:rsidR="00E8312B" w:rsidRPr="00282C65" w:rsidRDefault="00E8312B">
            <w:pPr>
              <w:rPr>
                <w:color w:val="FF0000"/>
                <w:sz w:val="36"/>
                <w:szCs w:val="36"/>
              </w:rPr>
            </w:pPr>
            <w:r w:rsidRPr="00282C65">
              <w:rPr>
                <w:color w:val="FF0000"/>
                <w:sz w:val="36"/>
                <w:szCs w:val="36"/>
              </w:rPr>
              <w:t>Something about a Bear</w:t>
            </w:r>
          </w:p>
          <w:p w14:paraId="225AB5DB" w14:textId="25D902AD" w:rsidR="00E8312B" w:rsidRPr="00282C65" w:rsidRDefault="00E8312B">
            <w:pPr>
              <w:rPr>
                <w:sz w:val="36"/>
                <w:szCs w:val="36"/>
              </w:rPr>
            </w:pPr>
            <w:r w:rsidRPr="00282C65">
              <w:rPr>
                <w:color w:val="FF0000"/>
                <w:sz w:val="36"/>
                <w:szCs w:val="36"/>
              </w:rPr>
              <w:t>Arctic White</w:t>
            </w:r>
          </w:p>
        </w:tc>
      </w:tr>
      <w:tr w:rsidR="00D06EA5" w14:paraId="04E643C3" w14:textId="77777777" w:rsidTr="00D06EA5">
        <w:trPr>
          <w:trHeight w:val="135"/>
        </w:trPr>
        <w:tc>
          <w:tcPr>
            <w:tcW w:w="3487" w:type="dxa"/>
            <w:vMerge w:val="restart"/>
            <w:shd w:val="clear" w:color="auto" w:fill="FFF2CC" w:themeFill="accent4" w:themeFillTint="33"/>
          </w:tcPr>
          <w:p w14:paraId="3B02F85A" w14:textId="77777777" w:rsidR="00D06EA5" w:rsidRPr="00282C65" w:rsidRDefault="00D06EA5" w:rsidP="00D06EA5">
            <w:pPr>
              <w:jc w:val="center"/>
              <w:rPr>
                <w:color w:val="00B050"/>
                <w:sz w:val="36"/>
                <w:szCs w:val="36"/>
              </w:rPr>
            </w:pPr>
            <w:r w:rsidRPr="00282C65">
              <w:rPr>
                <w:color w:val="00B050"/>
                <w:sz w:val="36"/>
                <w:szCs w:val="36"/>
              </w:rPr>
              <w:t>Writing Focus</w:t>
            </w:r>
          </w:p>
        </w:tc>
        <w:tc>
          <w:tcPr>
            <w:tcW w:w="3487" w:type="dxa"/>
          </w:tcPr>
          <w:p w14:paraId="24BD1A47" w14:textId="77777777" w:rsidR="00D06EA5" w:rsidRPr="00282C65" w:rsidRDefault="00D06EA5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EYFS</w:t>
            </w:r>
          </w:p>
          <w:p w14:paraId="421231F0" w14:textId="77777777" w:rsidR="00191F97" w:rsidRPr="00282C65" w:rsidRDefault="00E8312B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 xml:space="preserve">Name writing, make labels, captions and lists. </w:t>
            </w:r>
          </w:p>
          <w:p w14:paraId="17E0A8BE" w14:textId="77777777" w:rsidR="00191F97" w:rsidRPr="00282C65" w:rsidRDefault="00E8312B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 xml:space="preserve">Sequencing spoken sentences to form short narratives. </w:t>
            </w:r>
          </w:p>
          <w:p w14:paraId="7BFE6B62" w14:textId="4F129B67" w:rsidR="00E8312B" w:rsidRPr="00282C65" w:rsidRDefault="00E8312B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lastRenderedPageBreak/>
              <w:t>To use repeated story language. Begin to use time adverbials.</w:t>
            </w:r>
          </w:p>
        </w:tc>
        <w:tc>
          <w:tcPr>
            <w:tcW w:w="3487" w:type="dxa"/>
          </w:tcPr>
          <w:p w14:paraId="446B398E" w14:textId="77777777" w:rsidR="00D06EA5" w:rsidRPr="00282C65" w:rsidRDefault="00D06EA5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lastRenderedPageBreak/>
              <w:t>EYFS</w:t>
            </w:r>
          </w:p>
          <w:p w14:paraId="0D55D2A5" w14:textId="77777777" w:rsidR="00191F97" w:rsidRPr="00282C65" w:rsidRDefault="003E254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 xml:space="preserve">Combining words to make short sentences. </w:t>
            </w:r>
          </w:p>
          <w:p w14:paraId="076C3FC3" w14:textId="77777777" w:rsidR="00191F97" w:rsidRPr="00282C65" w:rsidRDefault="003E254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 xml:space="preserve">Retell stories orally to support writing. </w:t>
            </w:r>
          </w:p>
          <w:p w14:paraId="6A6A94DF" w14:textId="307EB180" w:rsidR="003E2549" w:rsidRPr="00282C65" w:rsidRDefault="003E254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lastRenderedPageBreak/>
              <w:t>Build on previous unit plus separation of words with spaces.</w:t>
            </w:r>
          </w:p>
        </w:tc>
        <w:tc>
          <w:tcPr>
            <w:tcW w:w="3487" w:type="dxa"/>
          </w:tcPr>
          <w:p w14:paraId="453DC739" w14:textId="77777777" w:rsidR="00D06EA5" w:rsidRPr="00282C65" w:rsidRDefault="00D06EA5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lastRenderedPageBreak/>
              <w:t>EYFS</w:t>
            </w:r>
          </w:p>
          <w:p w14:paraId="7496A8AB" w14:textId="77777777" w:rsidR="00191F97" w:rsidRPr="00282C65" w:rsidRDefault="003E254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Sequence sentences</w:t>
            </w:r>
            <w:r w:rsidR="00572749" w:rsidRPr="00282C65">
              <w:rPr>
                <w:sz w:val="36"/>
                <w:szCs w:val="36"/>
              </w:rPr>
              <w:t xml:space="preserve"> to form short narratives. </w:t>
            </w:r>
          </w:p>
          <w:p w14:paraId="0D067CC4" w14:textId="77777777" w:rsidR="00191F97" w:rsidRPr="00282C65" w:rsidRDefault="0057274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 xml:space="preserve">To retell stories orally to support writing. </w:t>
            </w:r>
          </w:p>
          <w:p w14:paraId="15DE1C09" w14:textId="1D98E143" w:rsidR="003E2549" w:rsidRPr="00282C65" w:rsidRDefault="0057274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lastRenderedPageBreak/>
              <w:t>Build on previous unit, appropriate use of capital letters and full stops.</w:t>
            </w:r>
          </w:p>
        </w:tc>
      </w:tr>
      <w:tr w:rsidR="00D06EA5" w14:paraId="1BB52D14" w14:textId="77777777" w:rsidTr="00D06EA5">
        <w:trPr>
          <w:trHeight w:val="135"/>
        </w:trPr>
        <w:tc>
          <w:tcPr>
            <w:tcW w:w="3487" w:type="dxa"/>
            <w:vMerge/>
            <w:shd w:val="clear" w:color="auto" w:fill="FFF2CC" w:themeFill="accent4" w:themeFillTint="33"/>
          </w:tcPr>
          <w:p w14:paraId="10C2560D" w14:textId="77777777" w:rsidR="00D06EA5" w:rsidRPr="00282C65" w:rsidRDefault="00D06EA5" w:rsidP="00D06EA5">
            <w:pPr>
              <w:jc w:val="center"/>
              <w:rPr>
                <w:color w:val="00B050"/>
                <w:sz w:val="36"/>
                <w:szCs w:val="36"/>
              </w:rPr>
            </w:pPr>
          </w:p>
        </w:tc>
        <w:tc>
          <w:tcPr>
            <w:tcW w:w="3487" w:type="dxa"/>
          </w:tcPr>
          <w:p w14:paraId="3D2FB253" w14:textId="77777777" w:rsidR="003E2549" w:rsidRPr="00282C65" w:rsidRDefault="00D06EA5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Y1</w:t>
            </w:r>
          </w:p>
          <w:p w14:paraId="0A6BEBC5" w14:textId="0A92CF84" w:rsidR="00D06EA5" w:rsidRPr="00282C65" w:rsidRDefault="003E254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Narrative, Poetry and Non-chronological reports.</w:t>
            </w:r>
          </w:p>
        </w:tc>
        <w:tc>
          <w:tcPr>
            <w:tcW w:w="3487" w:type="dxa"/>
          </w:tcPr>
          <w:p w14:paraId="7222B8E3" w14:textId="77777777" w:rsidR="00D06EA5" w:rsidRPr="00282C65" w:rsidRDefault="00D06EA5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Y1</w:t>
            </w:r>
          </w:p>
          <w:p w14:paraId="69409D23" w14:textId="71F52969" w:rsidR="003E2549" w:rsidRPr="00282C65" w:rsidRDefault="003E254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Narrative, Poetry, Non-chronological report and letter writing.</w:t>
            </w:r>
          </w:p>
        </w:tc>
        <w:tc>
          <w:tcPr>
            <w:tcW w:w="3487" w:type="dxa"/>
          </w:tcPr>
          <w:p w14:paraId="222BC2F0" w14:textId="77777777" w:rsidR="00D06EA5" w:rsidRPr="00282C65" w:rsidRDefault="00D06EA5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Y1</w:t>
            </w:r>
          </w:p>
          <w:p w14:paraId="6ED926DF" w14:textId="30DAF396" w:rsidR="00572749" w:rsidRPr="00282C65" w:rsidRDefault="0057274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Poetry, Non-chronological reports and recounts.</w:t>
            </w:r>
          </w:p>
        </w:tc>
      </w:tr>
      <w:tr w:rsidR="00D06EA5" w14:paraId="2A72D173" w14:textId="77777777" w:rsidTr="00D06EA5">
        <w:trPr>
          <w:trHeight w:val="135"/>
        </w:trPr>
        <w:tc>
          <w:tcPr>
            <w:tcW w:w="3487" w:type="dxa"/>
            <w:vMerge w:val="restart"/>
            <w:shd w:val="clear" w:color="auto" w:fill="FFF2CC" w:themeFill="accent4" w:themeFillTint="33"/>
          </w:tcPr>
          <w:p w14:paraId="108F19AE" w14:textId="77777777" w:rsidR="00D06EA5" w:rsidRPr="00282C65" w:rsidRDefault="00D06EA5" w:rsidP="00D06EA5">
            <w:pPr>
              <w:jc w:val="center"/>
              <w:rPr>
                <w:color w:val="00B050"/>
                <w:sz w:val="36"/>
                <w:szCs w:val="36"/>
              </w:rPr>
            </w:pPr>
            <w:r w:rsidRPr="00282C65">
              <w:rPr>
                <w:color w:val="00B050"/>
                <w:sz w:val="36"/>
                <w:szCs w:val="36"/>
              </w:rPr>
              <w:t>Maths</w:t>
            </w:r>
          </w:p>
        </w:tc>
        <w:tc>
          <w:tcPr>
            <w:tcW w:w="3487" w:type="dxa"/>
          </w:tcPr>
          <w:p w14:paraId="7F2AB1ED" w14:textId="77777777" w:rsidR="00D06EA5" w:rsidRPr="00282C65" w:rsidRDefault="00D06EA5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EYFS</w:t>
            </w:r>
          </w:p>
          <w:p w14:paraId="4CADC692" w14:textId="77777777" w:rsidR="00572749" w:rsidRPr="00282C65" w:rsidRDefault="0057274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Numbers and Place Value – Numbers to 5, Comparing groups.</w:t>
            </w:r>
          </w:p>
          <w:p w14:paraId="548CC201" w14:textId="77777777" w:rsidR="00572749" w:rsidRPr="00282C65" w:rsidRDefault="0057274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Addition and Subtraction – Sorting, Change within 5.</w:t>
            </w:r>
          </w:p>
          <w:p w14:paraId="5CD8F1A4" w14:textId="271AE053" w:rsidR="00572749" w:rsidRPr="00282C65" w:rsidRDefault="0057274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Measurement – Time.</w:t>
            </w:r>
          </w:p>
        </w:tc>
        <w:tc>
          <w:tcPr>
            <w:tcW w:w="3487" w:type="dxa"/>
          </w:tcPr>
          <w:p w14:paraId="180EECD6" w14:textId="77777777" w:rsidR="00D06EA5" w:rsidRPr="00282C65" w:rsidRDefault="00D06EA5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EYFS</w:t>
            </w:r>
          </w:p>
          <w:p w14:paraId="65288D12" w14:textId="77777777" w:rsidR="00572749" w:rsidRPr="00282C65" w:rsidRDefault="0057274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Addition and Subtraction – Numbers to 5, addition to 10.</w:t>
            </w:r>
          </w:p>
          <w:p w14:paraId="72C7FFEF" w14:textId="77777777" w:rsidR="00572749" w:rsidRPr="00282C65" w:rsidRDefault="0057274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Number and Place Value – Numbers to 10. Geometry – Shape and Space.</w:t>
            </w:r>
          </w:p>
          <w:p w14:paraId="09BAFAB8" w14:textId="604FDC6C" w:rsidR="00572749" w:rsidRPr="00282C65" w:rsidRDefault="00572749">
            <w:pPr>
              <w:rPr>
                <w:sz w:val="36"/>
                <w:szCs w:val="36"/>
              </w:rPr>
            </w:pPr>
          </w:p>
        </w:tc>
        <w:tc>
          <w:tcPr>
            <w:tcW w:w="3487" w:type="dxa"/>
          </w:tcPr>
          <w:p w14:paraId="42D1FA03" w14:textId="77777777" w:rsidR="00D06EA5" w:rsidRPr="00282C65" w:rsidRDefault="00D06EA5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EYFS</w:t>
            </w:r>
          </w:p>
          <w:p w14:paraId="2BC607A5" w14:textId="77777777" w:rsidR="00572749" w:rsidRPr="00282C65" w:rsidRDefault="0057274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Geometry – Exploring Patterns.</w:t>
            </w:r>
          </w:p>
          <w:p w14:paraId="420C4BD4" w14:textId="77777777" w:rsidR="00572749" w:rsidRPr="00282C65" w:rsidRDefault="0057274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Addition and Subtraction – Change.</w:t>
            </w:r>
          </w:p>
          <w:p w14:paraId="611C11E0" w14:textId="77777777" w:rsidR="00572749" w:rsidRPr="00282C65" w:rsidRDefault="0057274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Number and Place Value – Numbers to 20.</w:t>
            </w:r>
          </w:p>
          <w:p w14:paraId="50997019" w14:textId="77777777" w:rsidR="00572749" w:rsidRPr="00282C65" w:rsidRDefault="0057274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lastRenderedPageBreak/>
              <w:t>Multiplication and Division – Numerical Patterns.</w:t>
            </w:r>
          </w:p>
          <w:p w14:paraId="65312C06" w14:textId="7AC8D76B" w:rsidR="00572749" w:rsidRPr="00282C65" w:rsidRDefault="0057274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Measurement – Measure.</w:t>
            </w:r>
          </w:p>
        </w:tc>
      </w:tr>
      <w:tr w:rsidR="00D06EA5" w14:paraId="5E52309E" w14:textId="77777777" w:rsidTr="00D06EA5">
        <w:trPr>
          <w:trHeight w:val="135"/>
        </w:trPr>
        <w:tc>
          <w:tcPr>
            <w:tcW w:w="3487" w:type="dxa"/>
            <w:vMerge/>
            <w:shd w:val="clear" w:color="auto" w:fill="FFF2CC" w:themeFill="accent4" w:themeFillTint="33"/>
          </w:tcPr>
          <w:p w14:paraId="11D9F881" w14:textId="77777777" w:rsidR="00D06EA5" w:rsidRPr="00282C65" w:rsidRDefault="00D06EA5" w:rsidP="00D06EA5">
            <w:pPr>
              <w:jc w:val="center"/>
              <w:rPr>
                <w:color w:val="00B050"/>
                <w:sz w:val="36"/>
                <w:szCs w:val="36"/>
              </w:rPr>
            </w:pPr>
          </w:p>
        </w:tc>
        <w:tc>
          <w:tcPr>
            <w:tcW w:w="3487" w:type="dxa"/>
          </w:tcPr>
          <w:p w14:paraId="41B8FF98" w14:textId="77777777" w:rsidR="00D06EA5" w:rsidRPr="00282C65" w:rsidRDefault="00D06EA5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Y1</w:t>
            </w:r>
          </w:p>
          <w:p w14:paraId="254D623F" w14:textId="77777777" w:rsidR="00572749" w:rsidRPr="00282C65" w:rsidRDefault="00815F0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Number – Place Value within 10.</w:t>
            </w:r>
          </w:p>
          <w:p w14:paraId="56EE8D0E" w14:textId="63CB497D" w:rsidR="00815F09" w:rsidRPr="00282C65" w:rsidRDefault="00815F0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Number - Addition and Subtraction within 20.</w:t>
            </w:r>
          </w:p>
          <w:p w14:paraId="13E50F38" w14:textId="77777777" w:rsidR="00815F09" w:rsidRPr="00282C65" w:rsidRDefault="00815F0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Geometry – Shape.</w:t>
            </w:r>
          </w:p>
          <w:p w14:paraId="721F2A87" w14:textId="4502B4F6" w:rsidR="00815F09" w:rsidRPr="00282C65" w:rsidRDefault="00815F09">
            <w:pPr>
              <w:rPr>
                <w:sz w:val="36"/>
                <w:szCs w:val="36"/>
              </w:rPr>
            </w:pPr>
          </w:p>
        </w:tc>
        <w:tc>
          <w:tcPr>
            <w:tcW w:w="3487" w:type="dxa"/>
          </w:tcPr>
          <w:p w14:paraId="0D488E40" w14:textId="77777777" w:rsidR="00D06EA5" w:rsidRPr="00282C65" w:rsidRDefault="00D06EA5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Y1</w:t>
            </w:r>
          </w:p>
          <w:p w14:paraId="73AAD15A" w14:textId="77777777" w:rsidR="00815F09" w:rsidRPr="00282C65" w:rsidRDefault="00815F0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Number – Addition and Subtraction within 20. Place Value within 50.</w:t>
            </w:r>
          </w:p>
          <w:p w14:paraId="30AF69B1" w14:textId="5D31E2DA" w:rsidR="00815F09" w:rsidRPr="00282C65" w:rsidRDefault="00815F0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Measurement – Length and Height, Weight and Volume.</w:t>
            </w:r>
          </w:p>
        </w:tc>
        <w:tc>
          <w:tcPr>
            <w:tcW w:w="3487" w:type="dxa"/>
          </w:tcPr>
          <w:p w14:paraId="5E9E3CCC" w14:textId="77777777" w:rsidR="00D06EA5" w:rsidRPr="00282C65" w:rsidRDefault="00D06EA5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Y1</w:t>
            </w:r>
          </w:p>
          <w:p w14:paraId="45454B13" w14:textId="77777777" w:rsidR="00815F09" w:rsidRPr="00282C65" w:rsidRDefault="00815F0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Number – Multiplication and Division, Fractions, Place Value within 100.</w:t>
            </w:r>
          </w:p>
          <w:p w14:paraId="66EF4955" w14:textId="77777777" w:rsidR="00815F09" w:rsidRPr="00282C65" w:rsidRDefault="00815F0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 xml:space="preserve">Geometry – Position and Direction. </w:t>
            </w:r>
          </w:p>
          <w:p w14:paraId="54766D76" w14:textId="5DFCFB86" w:rsidR="00815F09" w:rsidRPr="00282C65" w:rsidRDefault="00815F09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Measurement – Money and Time.</w:t>
            </w:r>
          </w:p>
        </w:tc>
      </w:tr>
      <w:tr w:rsidR="0023592B" w14:paraId="25ACF7D3" w14:textId="77777777" w:rsidTr="0023592B">
        <w:trPr>
          <w:trHeight w:val="90"/>
        </w:trPr>
        <w:tc>
          <w:tcPr>
            <w:tcW w:w="3487" w:type="dxa"/>
            <w:vMerge w:val="restart"/>
            <w:shd w:val="clear" w:color="auto" w:fill="FFF2CC" w:themeFill="accent4" w:themeFillTint="33"/>
          </w:tcPr>
          <w:p w14:paraId="121FF4B1" w14:textId="77777777" w:rsidR="0023592B" w:rsidRPr="00282C65" w:rsidRDefault="0023592B" w:rsidP="00D06EA5">
            <w:pPr>
              <w:jc w:val="center"/>
              <w:rPr>
                <w:color w:val="00B050"/>
                <w:sz w:val="36"/>
                <w:szCs w:val="36"/>
              </w:rPr>
            </w:pPr>
            <w:r w:rsidRPr="00282C65">
              <w:rPr>
                <w:color w:val="00B050"/>
                <w:sz w:val="36"/>
                <w:szCs w:val="36"/>
              </w:rPr>
              <w:t>Understanding the World/Science</w:t>
            </w:r>
          </w:p>
        </w:tc>
        <w:tc>
          <w:tcPr>
            <w:tcW w:w="3487" w:type="dxa"/>
          </w:tcPr>
          <w:p w14:paraId="6EFAF53A" w14:textId="77777777" w:rsidR="0023592B" w:rsidRPr="00282C65" w:rsidRDefault="0023592B" w:rsidP="0023592B">
            <w:pPr>
              <w:jc w:val="center"/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Everyday Materials</w:t>
            </w:r>
          </w:p>
        </w:tc>
        <w:tc>
          <w:tcPr>
            <w:tcW w:w="3487" w:type="dxa"/>
          </w:tcPr>
          <w:p w14:paraId="2C9EA47D" w14:textId="77777777" w:rsidR="0023592B" w:rsidRPr="00282C65" w:rsidRDefault="0023592B" w:rsidP="0023592B">
            <w:pPr>
              <w:jc w:val="center"/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Time to Grow</w:t>
            </w:r>
          </w:p>
        </w:tc>
        <w:tc>
          <w:tcPr>
            <w:tcW w:w="3487" w:type="dxa"/>
          </w:tcPr>
          <w:p w14:paraId="5D1910F9" w14:textId="77777777" w:rsidR="0023592B" w:rsidRPr="00282C65" w:rsidRDefault="0023592B" w:rsidP="0023592B">
            <w:pPr>
              <w:jc w:val="center"/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All Creatures Great and Small</w:t>
            </w:r>
          </w:p>
        </w:tc>
      </w:tr>
      <w:tr w:rsidR="0023592B" w14:paraId="25E72865" w14:textId="77777777" w:rsidTr="00846E1A">
        <w:trPr>
          <w:trHeight w:val="90"/>
        </w:trPr>
        <w:tc>
          <w:tcPr>
            <w:tcW w:w="3487" w:type="dxa"/>
            <w:vMerge/>
            <w:shd w:val="clear" w:color="auto" w:fill="FFF2CC" w:themeFill="accent4" w:themeFillTint="33"/>
          </w:tcPr>
          <w:p w14:paraId="77AC2B8C" w14:textId="77777777" w:rsidR="0023592B" w:rsidRPr="00282C65" w:rsidRDefault="0023592B" w:rsidP="00D06EA5">
            <w:pPr>
              <w:jc w:val="center"/>
              <w:rPr>
                <w:color w:val="00B050"/>
                <w:sz w:val="36"/>
                <w:szCs w:val="36"/>
              </w:rPr>
            </w:pPr>
          </w:p>
        </w:tc>
        <w:tc>
          <w:tcPr>
            <w:tcW w:w="10461" w:type="dxa"/>
            <w:gridSpan w:val="3"/>
          </w:tcPr>
          <w:p w14:paraId="38040C0D" w14:textId="77777777" w:rsidR="0023592B" w:rsidRPr="00282C65" w:rsidRDefault="0023592B" w:rsidP="0023592B">
            <w:pPr>
              <w:jc w:val="center"/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Seasonal Changes</w:t>
            </w:r>
          </w:p>
          <w:p w14:paraId="702A5373" w14:textId="77777777" w:rsidR="006C68A4" w:rsidRPr="00282C65" w:rsidRDefault="006C68A4" w:rsidP="006C68A4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Observe and discuss some of the changes that happen across the four seasons.</w:t>
            </w:r>
          </w:p>
          <w:p w14:paraId="2994F53F" w14:textId="77777777" w:rsidR="006C68A4" w:rsidRPr="00282C65" w:rsidRDefault="006C68A4" w:rsidP="006C68A4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lastRenderedPageBreak/>
              <w:t>Observe and describe the weather that occurs during each season.</w:t>
            </w:r>
          </w:p>
          <w:p w14:paraId="6E09B506" w14:textId="77777777" w:rsidR="006C68A4" w:rsidRPr="00282C65" w:rsidRDefault="006C68A4" w:rsidP="006C68A4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Discuss how the length of the day varies during the seasons.</w:t>
            </w:r>
          </w:p>
          <w:p w14:paraId="230F8828" w14:textId="1BD8FA5E" w:rsidR="006C68A4" w:rsidRPr="00282C65" w:rsidRDefault="006C68A4" w:rsidP="006C68A4">
            <w:pPr>
              <w:rPr>
                <w:sz w:val="36"/>
                <w:szCs w:val="36"/>
              </w:rPr>
            </w:pPr>
          </w:p>
        </w:tc>
      </w:tr>
      <w:tr w:rsidR="0023592B" w14:paraId="2776AEE5" w14:textId="77777777" w:rsidTr="00D06EA5">
        <w:trPr>
          <w:trHeight w:val="90"/>
        </w:trPr>
        <w:tc>
          <w:tcPr>
            <w:tcW w:w="3487" w:type="dxa"/>
            <w:vMerge/>
            <w:shd w:val="clear" w:color="auto" w:fill="FFF2CC" w:themeFill="accent4" w:themeFillTint="33"/>
          </w:tcPr>
          <w:p w14:paraId="30057792" w14:textId="77777777" w:rsidR="0023592B" w:rsidRPr="00282C65" w:rsidRDefault="0023592B" w:rsidP="00D06EA5">
            <w:pPr>
              <w:jc w:val="center"/>
              <w:rPr>
                <w:color w:val="00B050"/>
                <w:sz w:val="36"/>
                <w:szCs w:val="36"/>
              </w:rPr>
            </w:pPr>
          </w:p>
        </w:tc>
        <w:tc>
          <w:tcPr>
            <w:tcW w:w="3487" w:type="dxa"/>
          </w:tcPr>
          <w:p w14:paraId="68526A5D" w14:textId="77777777" w:rsidR="0023592B" w:rsidRPr="00282C65" w:rsidRDefault="0023592B" w:rsidP="0023592B">
            <w:pPr>
              <w:jc w:val="center"/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Everyday Materials</w:t>
            </w:r>
            <w:r w:rsidR="006C68A4" w:rsidRPr="00282C65">
              <w:rPr>
                <w:sz w:val="36"/>
                <w:szCs w:val="36"/>
              </w:rPr>
              <w:t xml:space="preserve"> Y1</w:t>
            </w:r>
          </w:p>
          <w:p w14:paraId="2FAC62D7" w14:textId="77777777" w:rsidR="00C86D78" w:rsidRPr="00282C65" w:rsidRDefault="00C86D78" w:rsidP="00C86D78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Distinguish between an object and the material from which it is made.</w:t>
            </w:r>
          </w:p>
          <w:p w14:paraId="12936A83" w14:textId="77777777" w:rsidR="00C86D78" w:rsidRPr="00282C65" w:rsidRDefault="00C86D78" w:rsidP="00C86D78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Identify and name some everyday materials.</w:t>
            </w:r>
          </w:p>
          <w:p w14:paraId="5101BBBE" w14:textId="77777777" w:rsidR="00C86D78" w:rsidRPr="00282C65" w:rsidRDefault="00C86D78" w:rsidP="00C86D78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Describe the simple physical properties of some everyday materials.</w:t>
            </w:r>
          </w:p>
          <w:p w14:paraId="5CC8DD73" w14:textId="38D5EF32" w:rsidR="00C86D78" w:rsidRPr="00282C65" w:rsidRDefault="00C86D78" w:rsidP="00C86D78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Compare and group some everyday materials by their physical properties.</w:t>
            </w:r>
          </w:p>
        </w:tc>
        <w:tc>
          <w:tcPr>
            <w:tcW w:w="3487" w:type="dxa"/>
          </w:tcPr>
          <w:p w14:paraId="550FC386" w14:textId="77777777" w:rsidR="0023592B" w:rsidRPr="00282C65" w:rsidRDefault="0023592B" w:rsidP="0023592B">
            <w:pPr>
              <w:jc w:val="center"/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Plants</w:t>
            </w:r>
            <w:r w:rsidR="006C68A4" w:rsidRPr="00282C65">
              <w:rPr>
                <w:sz w:val="36"/>
                <w:szCs w:val="36"/>
              </w:rPr>
              <w:t xml:space="preserve"> Y1</w:t>
            </w:r>
          </w:p>
          <w:p w14:paraId="5B627BE2" w14:textId="77777777" w:rsidR="00C86D78" w:rsidRPr="00282C65" w:rsidRDefault="00C86D78" w:rsidP="00C86D78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Name some common wild and garden plants and trees.</w:t>
            </w:r>
          </w:p>
          <w:p w14:paraId="20E47493" w14:textId="70C283E8" w:rsidR="00C86D78" w:rsidRPr="00282C65" w:rsidRDefault="00C86D78" w:rsidP="00C86D78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Identify and describe the simple parts of flowering plants and trees.</w:t>
            </w:r>
          </w:p>
        </w:tc>
        <w:tc>
          <w:tcPr>
            <w:tcW w:w="3487" w:type="dxa"/>
          </w:tcPr>
          <w:p w14:paraId="73FE6A69" w14:textId="77777777" w:rsidR="0023592B" w:rsidRPr="00282C65" w:rsidRDefault="0023592B" w:rsidP="0023592B">
            <w:pPr>
              <w:jc w:val="center"/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Animals, including humans</w:t>
            </w:r>
            <w:r w:rsidR="006C68A4" w:rsidRPr="00282C65">
              <w:rPr>
                <w:sz w:val="36"/>
                <w:szCs w:val="36"/>
              </w:rPr>
              <w:t xml:space="preserve"> Y1</w:t>
            </w:r>
          </w:p>
          <w:p w14:paraId="5E27B730" w14:textId="77777777" w:rsidR="00C86D78" w:rsidRPr="00282C65" w:rsidRDefault="00C86D78" w:rsidP="00C86D78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Identify the different parts of the human body.</w:t>
            </w:r>
          </w:p>
          <w:p w14:paraId="1458CB2E" w14:textId="77777777" w:rsidR="00C86D78" w:rsidRPr="00282C65" w:rsidRDefault="00C86D78" w:rsidP="00C86D78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Name the five senses and their associated body part.</w:t>
            </w:r>
          </w:p>
          <w:p w14:paraId="1CC9F6EB" w14:textId="77777777" w:rsidR="00C86D78" w:rsidRPr="00282C65" w:rsidRDefault="00C86D78" w:rsidP="00C86D78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 xml:space="preserve">Know that humans are animals. </w:t>
            </w:r>
          </w:p>
          <w:p w14:paraId="1A1CAD9A" w14:textId="77777777" w:rsidR="00C86D78" w:rsidRPr="00282C65" w:rsidRDefault="00C86D78" w:rsidP="00C86D78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Identify and name some common animals.</w:t>
            </w:r>
          </w:p>
          <w:p w14:paraId="75218D77" w14:textId="0A7880F4" w:rsidR="00C86D78" w:rsidRPr="00282C65" w:rsidRDefault="00C86D78" w:rsidP="00C86D78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Name some animals that are carnivores, herbivores and omnivores.</w:t>
            </w:r>
          </w:p>
          <w:p w14:paraId="7758DF2D" w14:textId="18EC91AA" w:rsidR="00C86D78" w:rsidRPr="00282C65" w:rsidRDefault="00C86D78" w:rsidP="00C86D78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lastRenderedPageBreak/>
              <w:t>Describe and compare some common animals.</w:t>
            </w:r>
          </w:p>
        </w:tc>
      </w:tr>
      <w:tr w:rsidR="0023592B" w14:paraId="238F8B18" w14:textId="77777777" w:rsidTr="0023592B">
        <w:trPr>
          <w:trHeight w:val="135"/>
        </w:trPr>
        <w:tc>
          <w:tcPr>
            <w:tcW w:w="3487" w:type="dxa"/>
            <w:vMerge w:val="restart"/>
            <w:shd w:val="clear" w:color="auto" w:fill="FFF2CC" w:themeFill="accent4" w:themeFillTint="33"/>
          </w:tcPr>
          <w:p w14:paraId="0F205040" w14:textId="77777777" w:rsidR="0023592B" w:rsidRPr="00282C65" w:rsidRDefault="0023592B" w:rsidP="00D06EA5">
            <w:pPr>
              <w:jc w:val="center"/>
              <w:rPr>
                <w:color w:val="00B050"/>
                <w:sz w:val="36"/>
                <w:szCs w:val="36"/>
              </w:rPr>
            </w:pPr>
            <w:r w:rsidRPr="00282C65">
              <w:rPr>
                <w:color w:val="00B050"/>
                <w:sz w:val="36"/>
                <w:szCs w:val="36"/>
              </w:rPr>
              <w:lastRenderedPageBreak/>
              <w:t>Understanding the World/History</w:t>
            </w:r>
          </w:p>
        </w:tc>
        <w:tc>
          <w:tcPr>
            <w:tcW w:w="3487" w:type="dxa"/>
          </w:tcPr>
          <w:p w14:paraId="65B35E8C" w14:textId="77777777" w:rsidR="0023592B" w:rsidRPr="00282C65" w:rsidRDefault="0023592B" w:rsidP="0023592B">
            <w:pPr>
              <w:jc w:val="center"/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Understanding the Past</w:t>
            </w:r>
          </w:p>
          <w:p w14:paraId="2D3EFCA6" w14:textId="4BF7D98C" w:rsidR="0023592B" w:rsidRPr="00282C65" w:rsidRDefault="0023592B" w:rsidP="0023592B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EYFS</w:t>
            </w:r>
          </w:p>
          <w:p w14:paraId="7E619F94" w14:textId="22150F37" w:rsidR="00C86D78" w:rsidRPr="00282C65" w:rsidRDefault="00C86D78" w:rsidP="0023592B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Exploring historical concepts in stories to help understand both past and present.</w:t>
            </w:r>
          </w:p>
          <w:p w14:paraId="646F3356" w14:textId="77777777" w:rsidR="0023592B" w:rsidRPr="00282C65" w:rsidRDefault="0023592B" w:rsidP="0023592B">
            <w:pPr>
              <w:rPr>
                <w:sz w:val="36"/>
                <w:szCs w:val="36"/>
              </w:rPr>
            </w:pPr>
          </w:p>
        </w:tc>
        <w:tc>
          <w:tcPr>
            <w:tcW w:w="3487" w:type="dxa"/>
          </w:tcPr>
          <w:p w14:paraId="19114B94" w14:textId="77777777" w:rsidR="0023592B" w:rsidRPr="00282C65" w:rsidRDefault="0023592B" w:rsidP="0023592B">
            <w:pPr>
              <w:jc w:val="center"/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The King’s Crown</w:t>
            </w:r>
          </w:p>
          <w:p w14:paraId="7B65FE7F" w14:textId="77777777" w:rsidR="0023592B" w:rsidRPr="00282C65" w:rsidRDefault="0023592B" w:rsidP="0023592B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EYFS</w:t>
            </w:r>
          </w:p>
          <w:p w14:paraId="478D1E5E" w14:textId="53BF9920" w:rsidR="003015AF" w:rsidRPr="00282C65" w:rsidRDefault="003015AF" w:rsidP="0023592B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Past and Present.</w:t>
            </w:r>
          </w:p>
        </w:tc>
        <w:tc>
          <w:tcPr>
            <w:tcW w:w="3487" w:type="dxa"/>
          </w:tcPr>
          <w:p w14:paraId="0BD2DF6F" w14:textId="2C678722" w:rsidR="0023592B" w:rsidRPr="00282C65" w:rsidRDefault="0023592B" w:rsidP="0023592B">
            <w:pPr>
              <w:jc w:val="center"/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 xml:space="preserve">Same but different – Using </w:t>
            </w:r>
            <w:r w:rsidR="004237B1" w:rsidRPr="00282C65">
              <w:rPr>
                <w:b/>
                <w:sz w:val="36"/>
                <w:szCs w:val="36"/>
              </w:rPr>
              <w:t>Artefacts</w:t>
            </w:r>
            <w:r w:rsidRPr="00282C65">
              <w:rPr>
                <w:b/>
                <w:sz w:val="36"/>
                <w:szCs w:val="36"/>
              </w:rPr>
              <w:t xml:space="preserve"> to Understand the Past</w:t>
            </w:r>
          </w:p>
          <w:p w14:paraId="33D24C4A" w14:textId="77777777" w:rsidR="0023592B" w:rsidRPr="00282C65" w:rsidRDefault="0023592B" w:rsidP="0023592B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EYFS</w:t>
            </w:r>
          </w:p>
          <w:p w14:paraId="25C577BE" w14:textId="5F8C13FA" w:rsidR="0023592B" w:rsidRPr="00282C65" w:rsidRDefault="003015AF" w:rsidP="0023592B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People and Communities.</w:t>
            </w:r>
          </w:p>
        </w:tc>
      </w:tr>
      <w:tr w:rsidR="0023592B" w14:paraId="47E1CB02" w14:textId="77777777" w:rsidTr="00D06EA5">
        <w:trPr>
          <w:trHeight w:val="135"/>
        </w:trPr>
        <w:tc>
          <w:tcPr>
            <w:tcW w:w="3487" w:type="dxa"/>
            <w:vMerge/>
            <w:shd w:val="clear" w:color="auto" w:fill="FFF2CC" w:themeFill="accent4" w:themeFillTint="33"/>
          </w:tcPr>
          <w:p w14:paraId="54D7CDBE" w14:textId="77777777" w:rsidR="0023592B" w:rsidRPr="00282C65" w:rsidRDefault="0023592B" w:rsidP="00D06EA5">
            <w:pPr>
              <w:jc w:val="center"/>
              <w:rPr>
                <w:color w:val="00B050"/>
                <w:sz w:val="36"/>
                <w:szCs w:val="36"/>
              </w:rPr>
            </w:pPr>
          </w:p>
        </w:tc>
        <w:tc>
          <w:tcPr>
            <w:tcW w:w="3487" w:type="dxa"/>
          </w:tcPr>
          <w:p w14:paraId="0FBC4FEB" w14:textId="77777777" w:rsidR="0023592B" w:rsidRPr="00282C65" w:rsidRDefault="0023592B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Y1</w:t>
            </w:r>
          </w:p>
          <w:p w14:paraId="5A32656B" w14:textId="77777777" w:rsidR="00C86D78" w:rsidRPr="00282C65" w:rsidRDefault="00C86D78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Compare aspects of life from different periods.</w:t>
            </w:r>
          </w:p>
          <w:p w14:paraId="170A0141" w14:textId="77777777" w:rsidR="00C86D78" w:rsidRPr="00282C65" w:rsidRDefault="00C86D78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Describe things that happen to themselves and other people in the past.</w:t>
            </w:r>
          </w:p>
          <w:p w14:paraId="571CA9FA" w14:textId="77777777" w:rsidR="00C86D78" w:rsidRPr="00282C65" w:rsidRDefault="00C86D78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 xml:space="preserve">Discuss significant events beyond living </w:t>
            </w:r>
            <w:r w:rsidRPr="00282C65">
              <w:rPr>
                <w:sz w:val="36"/>
                <w:szCs w:val="36"/>
              </w:rPr>
              <w:lastRenderedPageBreak/>
              <w:t>memory that are significant nationally and globally.</w:t>
            </w:r>
          </w:p>
          <w:p w14:paraId="75FCCA70" w14:textId="619A73BC" w:rsidR="00C86D78" w:rsidRPr="00282C65" w:rsidRDefault="00C86D78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Discuss places in our own locality and how they have changed over time.</w:t>
            </w:r>
          </w:p>
        </w:tc>
        <w:tc>
          <w:tcPr>
            <w:tcW w:w="3487" w:type="dxa"/>
          </w:tcPr>
          <w:p w14:paraId="29054E17" w14:textId="77777777" w:rsidR="0023592B" w:rsidRPr="00282C65" w:rsidRDefault="0023592B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lastRenderedPageBreak/>
              <w:t>Y1</w:t>
            </w:r>
          </w:p>
          <w:p w14:paraId="230B1466" w14:textId="77777777" w:rsidR="00C41394" w:rsidRPr="00282C65" w:rsidRDefault="00C41394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Use sources to ask and answer simple questions about the past.</w:t>
            </w:r>
          </w:p>
          <w:p w14:paraId="7121818B" w14:textId="78E6B9B4" w:rsidR="00C41394" w:rsidRPr="00282C65" w:rsidRDefault="00C41394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 xml:space="preserve">Discuss the lives of significant individuals in the past who have contributed to </w:t>
            </w:r>
            <w:r w:rsidRPr="00282C65">
              <w:rPr>
                <w:sz w:val="36"/>
                <w:szCs w:val="36"/>
              </w:rPr>
              <w:lastRenderedPageBreak/>
              <w:t xml:space="preserve">national and international </w:t>
            </w:r>
            <w:r w:rsidR="004237B1" w:rsidRPr="00282C65">
              <w:rPr>
                <w:sz w:val="36"/>
                <w:szCs w:val="36"/>
              </w:rPr>
              <w:t>achievements</w:t>
            </w:r>
            <w:r w:rsidRPr="00282C65">
              <w:rPr>
                <w:sz w:val="36"/>
                <w:szCs w:val="36"/>
              </w:rPr>
              <w:t xml:space="preserve">. </w:t>
            </w:r>
          </w:p>
          <w:p w14:paraId="0B0492AD" w14:textId="77777777" w:rsidR="00C41394" w:rsidRPr="00282C65" w:rsidRDefault="00C41394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Discuss events beyond living memory that are significant nationally and globally.</w:t>
            </w:r>
          </w:p>
          <w:p w14:paraId="7DEF1169" w14:textId="6058EC94" w:rsidR="00C41394" w:rsidRPr="00282C65" w:rsidRDefault="00C41394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Use a timeline to place important events.</w:t>
            </w:r>
          </w:p>
        </w:tc>
        <w:tc>
          <w:tcPr>
            <w:tcW w:w="3487" w:type="dxa"/>
          </w:tcPr>
          <w:p w14:paraId="0A17616F" w14:textId="77777777" w:rsidR="0023592B" w:rsidRPr="00282C65" w:rsidRDefault="0023592B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lastRenderedPageBreak/>
              <w:t>Y1</w:t>
            </w:r>
          </w:p>
          <w:p w14:paraId="47488B14" w14:textId="77777777" w:rsidR="00C41394" w:rsidRPr="00282C65" w:rsidRDefault="00C41394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Name and discuss inventors.</w:t>
            </w:r>
          </w:p>
          <w:p w14:paraId="1D3B92C0" w14:textId="31755950" w:rsidR="00C41394" w:rsidRPr="00282C65" w:rsidRDefault="00C41394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 xml:space="preserve">Discuss how </w:t>
            </w:r>
            <w:r w:rsidR="004237B1" w:rsidRPr="00282C65">
              <w:rPr>
                <w:sz w:val="36"/>
                <w:szCs w:val="36"/>
              </w:rPr>
              <w:t>artefacts</w:t>
            </w:r>
            <w:r w:rsidRPr="00282C65">
              <w:rPr>
                <w:sz w:val="36"/>
                <w:szCs w:val="36"/>
              </w:rPr>
              <w:t xml:space="preserve"> have changed over time. </w:t>
            </w:r>
          </w:p>
          <w:p w14:paraId="58541AB1" w14:textId="11798434" w:rsidR="00C41394" w:rsidRPr="00282C65" w:rsidRDefault="00C41394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 xml:space="preserve">Place objects and events in chronological order. </w:t>
            </w:r>
          </w:p>
          <w:p w14:paraId="7DD1780F" w14:textId="2726FB86" w:rsidR="00C41394" w:rsidRPr="00282C65" w:rsidRDefault="00C41394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lastRenderedPageBreak/>
              <w:t>Discuss the lives of significant individuals who have contributed to national and international achievements.</w:t>
            </w:r>
          </w:p>
          <w:p w14:paraId="577BEA8B" w14:textId="2C162FFF" w:rsidR="00C41394" w:rsidRPr="00282C65" w:rsidRDefault="00C41394">
            <w:pPr>
              <w:rPr>
                <w:sz w:val="36"/>
                <w:szCs w:val="36"/>
              </w:rPr>
            </w:pPr>
          </w:p>
        </w:tc>
      </w:tr>
      <w:tr w:rsidR="0023592B" w14:paraId="0C1466BB" w14:textId="77777777" w:rsidTr="00E37E8E">
        <w:trPr>
          <w:trHeight w:val="816"/>
        </w:trPr>
        <w:tc>
          <w:tcPr>
            <w:tcW w:w="3487" w:type="dxa"/>
            <w:vMerge w:val="restart"/>
            <w:shd w:val="clear" w:color="auto" w:fill="FFF2CC" w:themeFill="accent4" w:themeFillTint="33"/>
          </w:tcPr>
          <w:p w14:paraId="3C35F6E0" w14:textId="77777777" w:rsidR="0023592B" w:rsidRPr="00282C65" w:rsidRDefault="0023592B" w:rsidP="00D06EA5">
            <w:pPr>
              <w:jc w:val="center"/>
              <w:rPr>
                <w:color w:val="00B050"/>
                <w:sz w:val="36"/>
                <w:szCs w:val="36"/>
              </w:rPr>
            </w:pPr>
            <w:r w:rsidRPr="00282C65">
              <w:rPr>
                <w:color w:val="00B050"/>
                <w:sz w:val="36"/>
                <w:szCs w:val="36"/>
              </w:rPr>
              <w:lastRenderedPageBreak/>
              <w:t>Understanding the World/Geography</w:t>
            </w:r>
          </w:p>
        </w:tc>
        <w:tc>
          <w:tcPr>
            <w:tcW w:w="3487" w:type="dxa"/>
          </w:tcPr>
          <w:p w14:paraId="7D4CBF78" w14:textId="77777777" w:rsidR="0023592B" w:rsidRPr="00282C65" w:rsidRDefault="0023592B" w:rsidP="0023592B">
            <w:pPr>
              <w:jc w:val="center"/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A Place Called Home</w:t>
            </w:r>
          </w:p>
          <w:p w14:paraId="045A6578" w14:textId="2F911EDF" w:rsidR="0023592B" w:rsidRPr="00282C65" w:rsidRDefault="0023592B">
            <w:pPr>
              <w:rPr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EYFS</w:t>
            </w:r>
            <w:r w:rsidR="00C41394" w:rsidRPr="00282C65">
              <w:rPr>
                <w:sz w:val="36"/>
                <w:szCs w:val="36"/>
              </w:rPr>
              <w:t xml:space="preserve"> – People, Culture and Communities.</w:t>
            </w:r>
          </w:p>
          <w:p w14:paraId="2663D228" w14:textId="77777777" w:rsidR="0023592B" w:rsidRPr="00282C65" w:rsidRDefault="0023592B" w:rsidP="00E37E8E">
            <w:pPr>
              <w:rPr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Y1</w:t>
            </w:r>
            <w:r w:rsidR="00C41394" w:rsidRPr="00282C65">
              <w:rPr>
                <w:sz w:val="36"/>
                <w:szCs w:val="36"/>
              </w:rPr>
              <w:t xml:space="preserve"> – Draw basic map of classroom, school or local area.</w:t>
            </w:r>
          </w:p>
          <w:p w14:paraId="65689DF0" w14:textId="77777777" w:rsidR="00C41394" w:rsidRPr="00282C65" w:rsidRDefault="00C41394" w:rsidP="00E37E8E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Create plans of simple environment.</w:t>
            </w:r>
          </w:p>
          <w:p w14:paraId="2A211692" w14:textId="77777777" w:rsidR="00C41394" w:rsidRPr="00282C65" w:rsidRDefault="00C41394" w:rsidP="00E37E8E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lastRenderedPageBreak/>
              <w:t xml:space="preserve">Add labels onto sketch map. </w:t>
            </w:r>
          </w:p>
          <w:p w14:paraId="7BA74EA5" w14:textId="77777777" w:rsidR="00C41394" w:rsidRPr="00282C65" w:rsidRDefault="00C41394" w:rsidP="00E37E8E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Use a simple picture map to move around the school.</w:t>
            </w:r>
          </w:p>
          <w:p w14:paraId="1AF35E46" w14:textId="23338F2A" w:rsidR="00C41394" w:rsidRPr="00282C65" w:rsidRDefault="00C41394" w:rsidP="00E37E8E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Use directional language.</w:t>
            </w:r>
          </w:p>
        </w:tc>
        <w:tc>
          <w:tcPr>
            <w:tcW w:w="3487" w:type="dxa"/>
            <w:vMerge w:val="restart"/>
          </w:tcPr>
          <w:p w14:paraId="05746752" w14:textId="77777777" w:rsidR="0023592B" w:rsidRPr="00282C65" w:rsidRDefault="0023592B" w:rsidP="0023592B">
            <w:pPr>
              <w:jc w:val="center"/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lastRenderedPageBreak/>
              <w:t>The United Kingdom</w:t>
            </w:r>
          </w:p>
          <w:p w14:paraId="5DAC57A1" w14:textId="03F46332" w:rsidR="0023592B" w:rsidRPr="00282C65" w:rsidRDefault="0023592B">
            <w:pPr>
              <w:rPr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EYFS</w:t>
            </w:r>
            <w:r w:rsidR="00803592" w:rsidRPr="00282C65">
              <w:rPr>
                <w:sz w:val="36"/>
                <w:szCs w:val="36"/>
              </w:rPr>
              <w:t xml:space="preserve"> – People, Culture and Communities.</w:t>
            </w:r>
          </w:p>
          <w:p w14:paraId="597A1C92" w14:textId="77777777" w:rsidR="0023592B" w:rsidRPr="00282C65" w:rsidRDefault="0023592B">
            <w:pPr>
              <w:rPr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Y1</w:t>
            </w:r>
            <w:r w:rsidR="00803592" w:rsidRPr="00282C65">
              <w:rPr>
                <w:sz w:val="36"/>
                <w:szCs w:val="36"/>
              </w:rPr>
              <w:t xml:space="preserve"> – Identify and describe the physical and human features </w:t>
            </w:r>
            <w:r w:rsidR="00803592" w:rsidRPr="00282C65">
              <w:rPr>
                <w:sz w:val="36"/>
                <w:szCs w:val="36"/>
              </w:rPr>
              <w:lastRenderedPageBreak/>
              <w:t>of a range of environments.</w:t>
            </w:r>
          </w:p>
          <w:p w14:paraId="343F204A" w14:textId="77777777" w:rsidR="00803592" w:rsidRPr="00282C65" w:rsidRDefault="00803592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Begin to use world maps, UK maps and an atlas to identify the UK and to locate the four countries of the UK and their capital cities.</w:t>
            </w:r>
          </w:p>
          <w:p w14:paraId="71D1BF9E" w14:textId="77777777" w:rsidR="00803592" w:rsidRPr="00282C65" w:rsidRDefault="00803592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Use basic observational skills.</w:t>
            </w:r>
          </w:p>
          <w:p w14:paraId="37AAA716" w14:textId="05CDB47F" w:rsidR="00803592" w:rsidRPr="00282C65" w:rsidRDefault="00803592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Use photographs and maps to identify features.</w:t>
            </w:r>
          </w:p>
        </w:tc>
        <w:tc>
          <w:tcPr>
            <w:tcW w:w="3487" w:type="dxa"/>
            <w:vMerge w:val="restart"/>
          </w:tcPr>
          <w:p w14:paraId="28D8CA8A" w14:textId="77777777" w:rsidR="0023592B" w:rsidRPr="00282C65" w:rsidRDefault="0023592B" w:rsidP="0023592B">
            <w:pPr>
              <w:jc w:val="center"/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lastRenderedPageBreak/>
              <w:t>Where in the World?</w:t>
            </w:r>
          </w:p>
          <w:p w14:paraId="1FDED7EB" w14:textId="729CC21B" w:rsidR="0023592B" w:rsidRPr="00282C65" w:rsidRDefault="0023592B">
            <w:pPr>
              <w:rPr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EYFS</w:t>
            </w:r>
            <w:r w:rsidR="00803592" w:rsidRPr="00282C65">
              <w:rPr>
                <w:b/>
                <w:sz w:val="36"/>
                <w:szCs w:val="36"/>
              </w:rPr>
              <w:t xml:space="preserve"> </w:t>
            </w:r>
            <w:r w:rsidR="00803592" w:rsidRPr="00282C65">
              <w:rPr>
                <w:sz w:val="36"/>
                <w:szCs w:val="36"/>
              </w:rPr>
              <w:t>– People, Culture and Communities.</w:t>
            </w:r>
          </w:p>
          <w:p w14:paraId="6469AB89" w14:textId="77777777" w:rsidR="0023592B" w:rsidRPr="00282C65" w:rsidRDefault="0023592B">
            <w:pPr>
              <w:rPr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Y1</w:t>
            </w:r>
            <w:r w:rsidR="00803592" w:rsidRPr="00282C65">
              <w:rPr>
                <w:sz w:val="36"/>
                <w:szCs w:val="36"/>
              </w:rPr>
              <w:t xml:space="preserve"> – Identify and begin to describe some key types of weather.</w:t>
            </w:r>
          </w:p>
          <w:p w14:paraId="576F1F09" w14:textId="77777777" w:rsidR="00803592" w:rsidRPr="00282C65" w:rsidRDefault="00803592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lastRenderedPageBreak/>
              <w:t>Collect weather data of the weather in our area.</w:t>
            </w:r>
          </w:p>
          <w:p w14:paraId="3994B645" w14:textId="77777777" w:rsidR="00803592" w:rsidRPr="00282C65" w:rsidRDefault="00803592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Create simple weather reports from primary data.</w:t>
            </w:r>
          </w:p>
          <w:p w14:paraId="3A8D5933" w14:textId="77777777" w:rsidR="00803592" w:rsidRPr="00282C65" w:rsidRDefault="00803592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Describe the impact weather has on themselves and their surroundings.</w:t>
            </w:r>
          </w:p>
          <w:p w14:paraId="430E064C" w14:textId="4A753435" w:rsidR="00803592" w:rsidRPr="00282C65" w:rsidRDefault="00803592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Identify the seasons and begin to describe the associated weather patterns.</w:t>
            </w:r>
          </w:p>
        </w:tc>
      </w:tr>
      <w:tr w:rsidR="0023592B" w14:paraId="506A03C3" w14:textId="77777777" w:rsidTr="00847B75">
        <w:trPr>
          <w:trHeight w:val="816"/>
        </w:trPr>
        <w:tc>
          <w:tcPr>
            <w:tcW w:w="3487" w:type="dxa"/>
            <w:vMerge/>
            <w:shd w:val="clear" w:color="auto" w:fill="FFF2CC" w:themeFill="accent4" w:themeFillTint="33"/>
          </w:tcPr>
          <w:p w14:paraId="05B5D49A" w14:textId="77777777" w:rsidR="0023592B" w:rsidRPr="00282C65" w:rsidRDefault="0023592B" w:rsidP="00D06EA5">
            <w:pPr>
              <w:jc w:val="center"/>
              <w:rPr>
                <w:color w:val="00B050"/>
                <w:sz w:val="36"/>
                <w:szCs w:val="36"/>
              </w:rPr>
            </w:pPr>
          </w:p>
        </w:tc>
        <w:tc>
          <w:tcPr>
            <w:tcW w:w="3487" w:type="dxa"/>
          </w:tcPr>
          <w:p w14:paraId="2BA9C20E" w14:textId="77777777" w:rsidR="0023592B" w:rsidRPr="00282C65" w:rsidRDefault="0023592B" w:rsidP="0023592B">
            <w:pPr>
              <w:jc w:val="center"/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Out and About</w:t>
            </w:r>
          </w:p>
          <w:p w14:paraId="2A867013" w14:textId="4EEAF9D5" w:rsidR="0023592B" w:rsidRPr="00282C65" w:rsidRDefault="0023592B">
            <w:pPr>
              <w:rPr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EYFS</w:t>
            </w:r>
            <w:r w:rsidR="00C41394" w:rsidRPr="00282C65">
              <w:rPr>
                <w:sz w:val="36"/>
                <w:szCs w:val="36"/>
              </w:rPr>
              <w:t xml:space="preserve"> – People, Culture and Communities.</w:t>
            </w:r>
          </w:p>
          <w:p w14:paraId="06001E29" w14:textId="77777777" w:rsidR="0023592B" w:rsidRPr="00282C65" w:rsidRDefault="0023592B" w:rsidP="00847B75">
            <w:pPr>
              <w:rPr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Y1</w:t>
            </w:r>
            <w:r w:rsidR="00C41394" w:rsidRPr="00282C65">
              <w:rPr>
                <w:sz w:val="36"/>
                <w:szCs w:val="36"/>
              </w:rPr>
              <w:t xml:space="preserve"> – Know own address.</w:t>
            </w:r>
          </w:p>
          <w:p w14:paraId="53EDE1D1" w14:textId="77777777" w:rsidR="00C41394" w:rsidRPr="00282C65" w:rsidRDefault="00C41394" w:rsidP="00847B75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Know how to read a simple street map of Kingston.</w:t>
            </w:r>
          </w:p>
          <w:p w14:paraId="61D1549C" w14:textId="77777777" w:rsidR="00C41394" w:rsidRPr="00282C65" w:rsidRDefault="00C41394" w:rsidP="00847B75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Use basic observational skills.</w:t>
            </w:r>
          </w:p>
          <w:p w14:paraId="521CD5CD" w14:textId="77777777" w:rsidR="00C41394" w:rsidRPr="00282C65" w:rsidRDefault="00C41394" w:rsidP="00847B75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 xml:space="preserve">Identify and describe the physical and human </w:t>
            </w:r>
            <w:r w:rsidRPr="00282C65">
              <w:rPr>
                <w:sz w:val="36"/>
                <w:szCs w:val="36"/>
              </w:rPr>
              <w:lastRenderedPageBreak/>
              <w:t>geography of a range of environments.</w:t>
            </w:r>
          </w:p>
          <w:p w14:paraId="0BCE36C7" w14:textId="77777777" w:rsidR="00803592" w:rsidRPr="00282C65" w:rsidRDefault="00803592" w:rsidP="00847B75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Name key landmarks in the local area.</w:t>
            </w:r>
          </w:p>
          <w:p w14:paraId="02864C58" w14:textId="298B38BE" w:rsidR="00803592" w:rsidRPr="00282C65" w:rsidRDefault="00803592" w:rsidP="00847B75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Use photographs and maps to identify features.</w:t>
            </w:r>
          </w:p>
        </w:tc>
        <w:tc>
          <w:tcPr>
            <w:tcW w:w="3487" w:type="dxa"/>
            <w:vMerge/>
          </w:tcPr>
          <w:p w14:paraId="752B6B5C" w14:textId="77777777" w:rsidR="0023592B" w:rsidRPr="00282C65" w:rsidRDefault="0023592B">
            <w:pPr>
              <w:rPr>
                <w:sz w:val="36"/>
                <w:szCs w:val="36"/>
              </w:rPr>
            </w:pPr>
          </w:p>
        </w:tc>
        <w:tc>
          <w:tcPr>
            <w:tcW w:w="3487" w:type="dxa"/>
            <w:vMerge/>
          </w:tcPr>
          <w:p w14:paraId="1DC2ACC0" w14:textId="77777777" w:rsidR="0023592B" w:rsidRPr="00282C65" w:rsidRDefault="0023592B">
            <w:pPr>
              <w:rPr>
                <w:sz w:val="36"/>
                <w:szCs w:val="36"/>
              </w:rPr>
            </w:pPr>
          </w:p>
        </w:tc>
      </w:tr>
      <w:tr w:rsidR="00D06EA5" w14:paraId="0246B8E1" w14:textId="77777777" w:rsidTr="00D06EA5">
        <w:tc>
          <w:tcPr>
            <w:tcW w:w="3487" w:type="dxa"/>
            <w:shd w:val="clear" w:color="auto" w:fill="FFF2CC" w:themeFill="accent4" w:themeFillTint="33"/>
          </w:tcPr>
          <w:p w14:paraId="0E1F2AA8" w14:textId="77777777" w:rsidR="00D06EA5" w:rsidRPr="00282C65" w:rsidRDefault="00D06EA5" w:rsidP="00D06EA5">
            <w:pPr>
              <w:jc w:val="center"/>
              <w:rPr>
                <w:color w:val="00B050"/>
                <w:sz w:val="36"/>
                <w:szCs w:val="36"/>
              </w:rPr>
            </w:pPr>
            <w:r w:rsidRPr="00282C65">
              <w:rPr>
                <w:color w:val="00B050"/>
                <w:sz w:val="36"/>
                <w:szCs w:val="36"/>
              </w:rPr>
              <w:t>Expressive Arts and Design/Creating with Materials</w:t>
            </w:r>
          </w:p>
        </w:tc>
        <w:tc>
          <w:tcPr>
            <w:tcW w:w="3487" w:type="dxa"/>
          </w:tcPr>
          <w:p w14:paraId="5CB42833" w14:textId="77777777" w:rsidR="00D06EA5" w:rsidRPr="00282C65" w:rsidRDefault="0023592B" w:rsidP="00D96D92">
            <w:pPr>
              <w:jc w:val="center"/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BALTIC Stars – Sensory Journeys</w:t>
            </w:r>
          </w:p>
          <w:p w14:paraId="06771D13" w14:textId="77777777" w:rsidR="0023592B" w:rsidRPr="00282C65" w:rsidRDefault="0023592B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Anish Kapoor, Rebecca Louise Law and Abel Rodriguez</w:t>
            </w:r>
          </w:p>
        </w:tc>
        <w:tc>
          <w:tcPr>
            <w:tcW w:w="3487" w:type="dxa"/>
          </w:tcPr>
          <w:p w14:paraId="4FB16E55" w14:textId="77777777" w:rsidR="00D06EA5" w:rsidRPr="00282C65" w:rsidRDefault="0023592B" w:rsidP="00D96D92">
            <w:pPr>
              <w:jc w:val="center"/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BALTIC Stars – Material Play</w:t>
            </w:r>
          </w:p>
          <w:p w14:paraId="22A30EA3" w14:textId="616D84EC" w:rsidR="00803592" w:rsidRPr="00282C65" w:rsidRDefault="00674E6E" w:rsidP="00803592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Tomas Saraceno, Richard Long, Olafur Eliasson, Yayoi Kusama.</w:t>
            </w:r>
          </w:p>
        </w:tc>
        <w:tc>
          <w:tcPr>
            <w:tcW w:w="3487" w:type="dxa"/>
          </w:tcPr>
          <w:p w14:paraId="7D3DEA29" w14:textId="77777777" w:rsidR="00D06EA5" w:rsidRPr="00282C65" w:rsidRDefault="0023592B" w:rsidP="00D96D92">
            <w:pPr>
              <w:jc w:val="center"/>
              <w:rPr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Baltic Stars – Sculpture/Visual</w:t>
            </w:r>
            <w:r w:rsidRPr="00282C65">
              <w:rPr>
                <w:sz w:val="36"/>
                <w:szCs w:val="36"/>
              </w:rPr>
              <w:t xml:space="preserve"> Literacy with Shadow Puppets</w:t>
            </w:r>
          </w:p>
          <w:p w14:paraId="6475478C" w14:textId="36B1D017" w:rsidR="00674E6E" w:rsidRPr="00282C65" w:rsidRDefault="00674E6E" w:rsidP="00D96D92">
            <w:pPr>
              <w:jc w:val="center"/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To Be confirmed.</w:t>
            </w:r>
          </w:p>
        </w:tc>
      </w:tr>
      <w:tr w:rsidR="00D06EA5" w14:paraId="19580EB8" w14:textId="77777777" w:rsidTr="00D06EA5">
        <w:tc>
          <w:tcPr>
            <w:tcW w:w="3487" w:type="dxa"/>
            <w:shd w:val="clear" w:color="auto" w:fill="FFF2CC" w:themeFill="accent4" w:themeFillTint="33"/>
          </w:tcPr>
          <w:p w14:paraId="6E2F3C3E" w14:textId="77777777" w:rsidR="00D06EA5" w:rsidRPr="00282C65" w:rsidRDefault="00D06EA5" w:rsidP="00D06EA5">
            <w:pPr>
              <w:jc w:val="center"/>
              <w:rPr>
                <w:color w:val="00B050"/>
                <w:sz w:val="36"/>
                <w:szCs w:val="36"/>
              </w:rPr>
            </w:pPr>
            <w:r w:rsidRPr="00282C65">
              <w:rPr>
                <w:color w:val="00B050"/>
                <w:sz w:val="36"/>
                <w:szCs w:val="36"/>
              </w:rPr>
              <w:t>Art Year 1</w:t>
            </w:r>
          </w:p>
        </w:tc>
        <w:tc>
          <w:tcPr>
            <w:tcW w:w="3487" w:type="dxa"/>
          </w:tcPr>
          <w:p w14:paraId="44A7CE00" w14:textId="77777777" w:rsidR="00D06EA5" w:rsidRPr="00282C65" w:rsidRDefault="00D96D92" w:rsidP="00D96D92">
            <w:pPr>
              <w:jc w:val="center"/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Formal Elements of Art</w:t>
            </w:r>
          </w:p>
          <w:p w14:paraId="252712AF" w14:textId="28C38E6B" w:rsidR="00674E6E" w:rsidRPr="00282C65" w:rsidRDefault="00674E6E" w:rsidP="00674E6E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Beatriz Milha and Jasper Johns.</w:t>
            </w:r>
          </w:p>
        </w:tc>
        <w:tc>
          <w:tcPr>
            <w:tcW w:w="3487" w:type="dxa"/>
          </w:tcPr>
          <w:p w14:paraId="0ECF8F9B" w14:textId="77777777" w:rsidR="00D06EA5" w:rsidRPr="00282C65" w:rsidRDefault="00D96D92" w:rsidP="00D96D92">
            <w:pPr>
              <w:jc w:val="center"/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Art and Design skills</w:t>
            </w:r>
          </w:p>
          <w:p w14:paraId="6902FCD0" w14:textId="77777777" w:rsidR="00674E6E" w:rsidRPr="00282C65" w:rsidRDefault="00674E6E" w:rsidP="00674E6E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Louis Wain.</w:t>
            </w:r>
          </w:p>
          <w:p w14:paraId="67048D3A" w14:textId="05F1ECDE" w:rsidR="00674E6E" w:rsidRPr="00282C65" w:rsidRDefault="00674E6E" w:rsidP="00674E6E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Landscape using different media.</w:t>
            </w:r>
          </w:p>
        </w:tc>
        <w:tc>
          <w:tcPr>
            <w:tcW w:w="3487" w:type="dxa"/>
          </w:tcPr>
          <w:p w14:paraId="29722DE6" w14:textId="77777777" w:rsidR="00D06EA5" w:rsidRPr="00282C65" w:rsidRDefault="00D96D92" w:rsidP="00D96D92">
            <w:pPr>
              <w:jc w:val="center"/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Sculpture and Collages</w:t>
            </w:r>
          </w:p>
          <w:p w14:paraId="34AAD91D" w14:textId="0E19A803" w:rsidR="00674E6E" w:rsidRPr="00282C65" w:rsidRDefault="00674E6E" w:rsidP="00674E6E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Louise Bourgeois</w:t>
            </w:r>
          </w:p>
        </w:tc>
      </w:tr>
      <w:tr w:rsidR="00D06EA5" w14:paraId="13AAE5CA" w14:textId="77777777" w:rsidTr="00D06EA5">
        <w:tc>
          <w:tcPr>
            <w:tcW w:w="3487" w:type="dxa"/>
            <w:shd w:val="clear" w:color="auto" w:fill="FFF2CC" w:themeFill="accent4" w:themeFillTint="33"/>
          </w:tcPr>
          <w:p w14:paraId="623972DF" w14:textId="77777777" w:rsidR="00D06EA5" w:rsidRPr="00282C65" w:rsidRDefault="00D06EA5" w:rsidP="00D06EA5">
            <w:pPr>
              <w:jc w:val="center"/>
              <w:rPr>
                <w:color w:val="00B050"/>
                <w:sz w:val="36"/>
                <w:szCs w:val="36"/>
              </w:rPr>
            </w:pPr>
            <w:r w:rsidRPr="00282C65">
              <w:rPr>
                <w:color w:val="00B050"/>
                <w:sz w:val="36"/>
                <w:szCs w:val="36"/>
              </w:rPr>
              <w:t>Design and Technology</w:t>
            </w:r>
          </w:p>
        </w:tc>
        <w:tc>
          <w:tcPr>
            <w:tcW w:w="3487" w:type="dxa"/>
          </w:tcPr>
          <w:p w14:paraId="7B3C618C" w14:textId="77777777" w:rsidR="00D06EA5" w:rsidRPr="00282C65" w:rsidRDefault="0007071F">
            <w:pPr>
              <w:rPr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Mechanisms</w:t>
            </w:r>
            <w:r w:rsidRPr="00282C65">
              <w:rPr>
                <w:sz w:val="36"/>
                <w:szCs w:val="36"/>
              </w:rPr>
              <w:t xml:space="preserve"> – Using split pins.</w:t>
            </w:r>
          </w:p>
          <w:p w14:paraId="50F8C088" w14:textId="2E3A1C74" w:rsidR="0007071F" w:rsidRPr="00282C65" w:rsidRDefault="0007071F">
            <w:pPr>
              <w:rPr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lastRenderedPageBreak/>
              <w:t>Construction/Materials</w:t>
            </w:r>
            <w:r w:rsidRPr="00282C65">
              <w:rPr>
                <w:sz w:val="36"/>
                <w:szCs w:val="36"/>
              </w:rPr>
              <w:t xml:space="preserve"> – Building houses.</w:t>
            </w:r>
          </w:p>
        </w:tc>
        <w:tc>
          <w:tcPr>
            <w:tcW w:w="3487" w:type="dxa"/>
          </w:tcPr>
          <w:p w14:paraId="71FF1458" w14:textId="39670B92" w:rsidR="00D06EA5" w:rsidRPr="00282C65" w:rsidRDefault="0007071F">
            <w:pPr>
              <w:rPr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lastRenderedPageBreak/>
              <w:t>Textiles</w:t>
            </w:r>
            <w:r w:rsidRPr="00282C65">
              <w:rPr>
                <w:sz w:val="36"/>
                <w:szCs w:val="36"/>
              </w:rPr>
              <w:t xml:space="preserve"> – fabric construction.</w:t>
            </w:r>
          </w:p>
        </w:tc>
        <w:tc>
          <w:tcPr>
            <w:tcW w:w="3487" w:type="dxa"/>
          </w:tcPr>
          <w:p w14:paraId="61BC663C" w14:textId="7D10E617" w:rsidR="00D06EA5" w:rsidRPr="00282C65" w:rsidRDefault="0007071F">
            <w:pPr>
              <w:rPr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Cooking and Nutrition</w:t>
            </w:r>
            <w:r w:rsidRPr="00282C65">
              <w:rPr>
                <w:sz w:val="36"/>
                <w:szCs w:val="36"/>
              </w:rPr>
              <w:t xml:space="preserve"> – Fruit salad/skewers.</w:t>
            </w:r>
          </w:p>
        </w:tc>
      </w:tr>
      <w:tr w:rsidR="0007071F" w14:paraId="19F0657A" w14:textId="77777777" w:rsidTr="0007071F">
        <w:trPr>
          <w:trHeight w:val="270"/>
        </w:trPr>
        <w:tc>
          <w:tcPr>
            <w:tcW w:w="3487" w:type="dxa"/>
            <w:vMerge w:val="restart"/>
            <w:shd w:val="clear" w:color="auto" w:fill="FFF2CC" w:themeFill="accent4" w:themeFillTint="33"/>
          </w:tcPr>
          <w:p w14:paraId="1E3E2FA1" w14:textId="77777777" w:rsidR="0007071F" w:rsidRPr="00282C65" w:rsidRDefault="0007071F" w:rsidP="00D06EA5">
            <w:pPr>
              <w:jc w:val="center"/>
              <w:rPr>
                <w:color w:val="00B050"/>
                <w:sz w:val="36"/>
                <w:szCs w:val="36"/>
              </w:rPr>
            </w:pPr>
            <w:r w:rsidRPr="00282C65">
              <w:rPr>
                <w:color w:val="00B050"/>
                <w:sz w:val="36"/>
                <w:szCs w:val="36"/>
              </w:rPr>
              <w:t>Technology EYFS</w:t>
            </w:r>
          </w:p>
          <w:p w14:paraId="52B604A3" w14:textId="77777777" w:rsidR="0007071F" w:rsidRPr="00282C65" w:rsidRDefault="0007071F" w:rsidP="00D06EA5">
            <w:pPr>
              <w:jc w:val="center"/>
              <w:rPr>
                <w:color w:val="00B050"/>
                <w:sz w:val="36"/>
                <w:szCs w:val="36"/>
              </w:rPr>
            </w:pPr>
            <w:r w:rsidRPr="00282C65">
              <w:rPr>
                <w:color w:val="00B050"/>
                <w:sz w:val="36"/>
                <w:szCs w:val="36"/>
              </w:rPr>
              <w:t>Computing Year 1</w:t>
            </w:r>
          </w:p>
        </w:tc>
        <w:tc>
          <w:tcPr>
            <w:tcW w:w="3487" w:type="dxa"/>
          </w:tcPr>
          <w:p w14:paraId="197CE571" w14:textId="77777777" w:rsidR="0007071F" w:rsidRPr="00282C65" w:rsidRDefault="0007071F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EYFS</w:t>
            </w:r>
          </w:p>
          <w:p w14:paraId="08B2154A" w14:textId="77777777" w:rsidR="0007071F" w:rsidRPr="00282C65" w:rsidRDefault="0007071F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E-Safety</w:t>
            </w:r>
          </w:p>
          <w:p w14:paraId="2BDCB031" w14:textId="60E42DEC" w:rsidR="0007071F" w:rsidRPr="00282C65" w:rsidRDefault="0007071F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Exploring Bee-Bots</w:t>
            </w:r>
          </w:p>
        </w:tc>
        <w:tc>
          <w:tcPr>
            <w:tcW w:w="3487" w:type="dxa"/>
          </w:tcPr>
          <w:p w14:paraId="76656CBE" w14:textId="77777777" w:rsidR="0007071F" w:rsidRPr="00282C65" w:rsidRDefault="00B128AD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EYFS</w:t>
            </w:r>
          </w:p>
          <w:p w14:paraId="4C24F7BD" w14:textId="77777777" w:rsidR="00B128AD" w:rsidRPr="00282C65" w:rsidRDefault="00B128AD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E-Safety</w:t>
            </w:r>
          </w:p>
          <w:p w14:paraId="4C600C82" w14:textId="7C6A6F7F" w:rsidR="00B005DA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Digital Photography, Using simple programmes, Technology Hunt</w:t>
            </w:r>
          </w:p>
        </w:tc>
        <w:tc>
          <w:tcPr>
            <w:tcW w:w="3487" w:type="dxa"/>
          </w:tcPr>
          <w:p w14:paraId="1138E38B" w14:textId="77777777" w:rsidR="0007071F" w:rsidRPr="00282C65" w:rsidRDefault="00B005DA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EYFS</w:t>
            </w:r>
          </w:p>
          <w:p w14:paraId="5483B100" w14:textId="77777777" w:rsidR="00B005DA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E-Safety</w:t>
            </w:r>
          </w:p>
          <w:p w14:paraId="7B989E02" w14:textId="77777777" w:rsidR="00B005DA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Beebot Screen Emulator</w:t>
            </w:r>
          </w:p>
          <w:p w14:paraId="1BCCC6B9" w14:textId="4BC2EB36" w:rsidR="00B005DA" w:rsidRPr="00282C65" w:rsidRDefault="004237B1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Programming</w:t>
            </w:r>
            <w:r w:rsidR="00B005DA" w:rsidRPr="00282C65">
              <w:rPr>
                <w:sz w:val="36"/>
                <w:szCs w:val="36"/>
              </w:rPr>
              <w:t xml:space="preserve"> a ladybird</w:t>
            </w:r>
          </w:p>
        </w:tc>
      </w:tr>
      <w:tr w:rsidR="0007071F" w14:paraId="3E54D6BB" w14:textId="77777777" w:rsidTr="00D06EA5">
        <w:trPr>
          <w:trHeight w:val="270"/>
        </w:trPr>
        <w:tc>
          <w:tcPr>
            <w:tcW w:w="3487" w:type="dxa"/>
            <w:vMerge/>
            <w:shd w:val="clear" w:color="auto" w:fill="FFF2CC" w:themeFill="accent4" w:themeFillTint="33"/>
          </w:tcPr>
          <w:p w14:paraId="3F969523" w14:textId="77777777" w:rsidR="0007071F" w:rsidRPr="00282C65" w:rsidRDefault="0007071F" w:rsidP="00D06EA5">
            <w:pPr>
              <w:jc w:val="center"/>
              <w:rPr>
                <w:color w:val="00B050"/>
                <w:sz w:val="36"/>
                <w:szCs w:val="36"/>
              </w:rPr>
            </w:pPr>
          </w:p>
        </w:tc>
        <w:tc>
          <w:tcPr>
            <w:tcW w:w="3487" w:type="dxa"/>
          </w:tcPr>
          <w:p w14:paraId="2AF3D4AB" w14:textId="77777777" w:rsidR="0007071F" w:rsidRPr="00282C65" w:rsidRDefault="0007071F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Y1</w:t>
            </w:r>
          </w:p>
          <w:p w14:paraId="10BF80EA" w14:textId="77777777" w:rsidR="0007071F" w:rsidRPr="00282C65" w:rsidRDefault="0007071F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E-Safety</w:t>
            </w:r>
          </w:p>
          <w:p w14:paraId="0EE43DC1" w14:textId="3B74DC8D" w:rsidR="0007071F" w:rsidRPr="00282C65" w:rsidRDefault="0007071F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Exploring Purple Mash</w:t>
            </w:r>
          </w:p>
        </w:tc>
        <w:tc>
          <w:tcPr>
            <w:tcW w:w="3487" w:type="dxa"/>
          </w:tcPr>
          <w:p w14:paraId="2C4C0753" w14:textId="77777777" w:rsidR="0007071F" w:rsidRPr="00282C65" w:rsidRDefault="00B005DA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Y1</w:t>
            </w:r>
          </w:p>
          <w:p w14:paraId="0EC933FB" w14:textId="77777777" w:rsidR="00B005DA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E-Safety</w:t>
            </w:r>
          </w:p>
          <w:p w14:paraId="6521C703" w14:textId="79469505" w:rsidR="00B005DA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Maze Explorer</w:t>
            </w:r>
          </w:p>
        </w:tc>
        <w:tc>
          <w:tcPr>
            <w:tcW w:w="3487" w:type="dxa"/>
          </w:tcPr>
          <w:p w14:paraId="1C662A46" w14:textId="77777777" w:rsidR="00282C65" w:rsidRPr="00282C65" w:rsidRDefault="00282C65">
            <w:pPr>
              <w:rPr>
                <w:b/>
                <w:sz w:val="36"/>
                <w:szCs w:val="36"/>
              </w:rPr>
            </w:pPr>
            <w:r w:rsidRPr="00282C65">
              <w:rPr>
                <w:b/>
                <w:sz w:val="36"/>
                <w:szCs w:val="36"/>
              </w:rPr>
              <w:t>Y1</w:t>
            </w:r>
          </w:p>
          <w:p w14:paraId="06447263" w14:textId="1519DDFF" w:rsidR="0007071F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E-Safety</w:t>
            </w:r>
          </w:p>
          <w:p w14:paraId="5BDCBD3E" w14:textId="2E49CDA8" w:rsidR="00B005DA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Coding</w:t>
            </w:r>
          </w:p>
        </w:tc>
      </w:tr>
      <w:tr w:rsidR="00D06EA5" w14:paraId="2EF00F9F" w14:textId="77777777" w:rsidTr="00D06EA5">
        <w:tc>
          <w:tcPr>
            <w:tcW w:w="3487" w:type="dxa"/>
            <w:shd w:val="clear" w:color="auto" w:fill="FFF2CC" w:themeFill="accent4" w:themeFillTint="33"/>
          </w:tcPr>
          <w:p w14:paraId="3671AAA0" w14:textId="77777777" w:rsidR="00D06EA5" w:rsidRPr="00282C65" w:rsidRDefault="00D06EA5" w:rsidP="00D06EA5">
            <w:pPr>
              <w:jc w:val="center"/>
              <w:rPr>
                <w:color w:val="00B050"/>
                <w:sz w:val="36"/>
                <w:szCs w:val="36"/>
              </w:rPr>
            </w:pPr>
            <w:r w:rsidRPr="00282C65">
              <w:rPr>
                <w:color w:val="00B050"/>
                <w:sz w:val="36"/>
                <w:szCs w:val="36"/>
              </w:rPr>
              <w:t>PSHE</w:t>
            </w:r>
          </w:p>
        </w:tc>
        <w:tc>
          <w:tcPr>
            <w:tcW w:w="3487" w:type="dxa"/>
          </w:tcPr>
          <w:p w14:paraId="4F72A81C" w14:textId="77777777" w:rsidR="00D06EA5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Me and My Relationships</w:t>
            </w:r>
          </w:p>
          <w:p w14:paraId="41AB8388" w14:textId="30840AAD" w:rsidR="00B005DA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Valuing Difference</w:t>
            </w:r>
          </w:p>
        </w:tc>
        <w:tc>
          <w:tcPr>
            <w:tcW w:w="3487" w:type="dxa"/>
          </w:tcPr>
          <w:p w14:paraId="180F0564" w14:textId="77777777" w:rsidR="00D06EA5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Keeping Myself Safe</w:t>
            </w:r>
          </w:p>
          <w:p w14:paraId="6BE1D637" w14:textId="6B485712" w:rsidR="00B005DA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Rights and Responsibilities</w:t>
            </w:r>
          </w:p>
        </w:tc>
        <w:tc>
          <w:tcPr>
            <w:tcW w:w="3487" w:type="dxa"/>
          </w:tcPr>
          <w:p w14:paraId="54E7766E" w14:textId="77777777" w:rsidR="00D06EA5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Being My Best</w:t>
            </w:r>
          </w:p>
          <w:p w14:paraId="51E3E5B4" w14:textId="4EC91618" w:rsidR="00B005DA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Growing and Changing</w:t>
            </w:r>
          </w:p>
        </w:tc>
      </w:tr>
      <w:tr w:rsidR="00D06EA5" w14:paraId="6C7CED7A" w14:textId="77777777" w:rsidTr="00D06EA5">
        <w:tc>
          <w:tcPr>
            <w:tcW w:w="3487" w:type="dxa"/>
            <w:shd w:val="clear" w:color="auto" w:fill="FFF2CC" w:themeFill="accent4" w:themeFillTint="33"/>
          </w:tcPr>
          <w:p w14:paraId="4A940973" w14:textId="77777777" w:rsidR="00D06EA5" w:rsidRPr="00282C65" w:rsidRDefault="00D06EA5" w:rsidP="00D06EA5">
            <w:pPr>
              <w:jc w:val="center"/>
              <w:rPr>
                <w:color w:val="00B050"/>
                <w:sz w:val="36"/>
                <w:szCs w:val="36"/>
              </w:rPr>
            </w:pPr>
            <w:r w:rsidRPr="00282C65">
              <w:rPr>
                <w:color w:val="00B050"/>
                <w:sz w:val="36"/>
                <w:szCs w:val="36"/>
              </w:rPr>
              <w:t>Physical Development: Moving and Handling EYFS</w:t>
            </w:r>
          </w:p>
        </w:tc>
        <w:tc>
          <w:tcPr>
            <w:tcW w:w="3487" w:type="dxa"/>
          </w:tcPr>
          <w:p w14:paraId="0C6F8622" w14:textId="77777777" w:rsidR="00D06EA5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Developing core stability</w:t>
            </w:r>
          </w:p>
          <w:p w14:paraId="48B02526" w14:textId="77777777" w:rsidR="00B005DA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Fundamental move skills</w:t>
            </w:r>
          </w:p>
          <w:p w14:paraId="2C3B4D95" w14:textId="48CF6A3B" w:rsidR="00B005DA" w:rsidRPr="00282C65" w:rsidRDefault="004237B1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Special</w:t>
            </w:r>
            <w:r w:rsidR="00B005DA" w:rsidRPr="00282C65">
              <w:rPr>
                <w:sz w:val="36"/>
                <w:szCs w:val="36"/>
              </w:rPr>
              <w:t xml:space="preserve"> awareness</w:t>
            </w:r>
          </w:p>
        </w:tc>
        <w:tc>
          <w:tcPr>
            <w:tcW w:w="3487" w:type="dxa"/>
          </w:tcPr>
          <w:p w14:paraId="128B6F06" w14:textId="77777777" w:rsidR="00D06EA5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Using equipment for throwing and catching</w:t>
            </w:r>
          </w:p>
          <w:p w14:paraId="3C99EEA7" w14:textId="77777777" w:rsidR="00B005DA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Ball skills</w:t>
            </w:r>
          </w:p>
          <w:p w14:paraId="7A1C0792" w14:textId="754437CE" w:rsidR="00B005DA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Fine motor skills</w:t>
            </w:r>
          </w:p>
        </w:tc>
        <w:tc>
          <w:tcPr>
            <w:tcW w:w="3487" w:type="dxa"/>
          </w:tcPr>
          <w:p w14:paraId="3097CEEA" w14:textId="77777777" w:rsidR="00D06EA5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Obstacle courses and races</w:t>
            </w:r>
          </w:p>
          <w:p w14:paraId="205B5FF5" w14:textId="165925B6" w:rsidR="00B005DA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Fine motor skills</w:t>
            </w:r>
          </w:p>
        </w:tc>
      </w:tr>
      <w:tr w:rsidR="00D06EA5" w14:paraId="369CC448" w14:textId="77777777" w:rsidTr="00D06EA5">
        <w:tc>
          <w:tcPr>
            <w:tcW w:w="3487" w:type="dxa"/>
            <w:shd w:val="clear" w:color="auto" w:fill="FFF2CC" w:themeFill="accent4" w:themeFillTint="33"/>
          </w:tcPr>
          <w:p w14:paraId="0FAF595C" w14:textId="77777777" w:rsidR="00D06EA5" w:rsidRPr="00282C65" w:rsidRDefault="00D06EA5" w:rsidP="00D06EA5">
            <w:pPr>
              <w:jc w:val="center"/>
              <w:rPr>
                <w:color w:val="00B050"/>
                <w:sz w:val="36"/>
                <w:szCs w:val="36"/>
              </w:rPr>
            </w:pPr>
            <w:r w:rsidRPr="00282C65">
              <w:rPr>
                <w:color w:val="00B050"/>
                <w:sz w:val="36"/>
                <w:szCs w:val="36"/>
              </w:rPr>
              <w:t>PE Year 1</w:t>
            </w:r>
          </w:p>
        </w:tc>
        <w:tc>
          <w:tcPr>
            <w:tcW w:w="3487" w:type="dxa"/>
          </w:tcPr>
          <w:p w14:paraId="5503D199" w14:textId="57408541" w:rsidR="00D06EA5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Fundamentals</w:t>
            </w:r>
          </w:p>
        </w:tc>
        <w:tc>
          <w:tcPr>
            <w:tcW w:w="3487" w:type="dxa"/>
          </w:tcPr>
          <w:p w14:paraId="4C3BBA2A" w14:textId="77777777" w:rsidR="00D06EA5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Gym</w:t>
            </w:r>
          </w:p>
          <w:p w14:paraId="0E8CB6BF" w14:textId="412DE05F" w:rsidR="00B005DA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lastRenderedPageBreak/>
              <w:t>Dance related to topic work</w:t>
            </w:r>
          </w:p>
        </w:tc>
        <w:tc>
          <w:tcPr>
            <w:tcW w:w="3487" w:type="dxa"/>
          </w:tcPr>
          <w:p w14:paraId="3561A545" w14:textId="0EF897F9" w:rsidR="00D06EA5" w:rsidRPr="00282C65" w:rsidRDefault="004237B1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lastRenderedPageBreak/>
              <w:t>Multiscale</w:t>
            </w:r>
            <w:r w:rsidR="00B005DA" w:rsidRPr="00282C65">
              <w:rPr>
                <w:sz w:val="36"/>
                <w:szCs w:val="36"/>
              </w:rPr>
              <w:t xml:space="preserve"> and games</w:t>
            </w:r>
          </w:p>
          <w:p w14:paraId="474B80E6" w14:textId="72F55C63" w:rsidR="00B005DA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lastRenderedPageBreak/>
              <w:t>Athletics</w:t>
            </w:r>
          </w:p>
        </w:tc>
      </w:tr>
      <w:tr w:rsidR="00D06EA5" w14:paraId="100E3EE2" w14:textId="77777777" w:rsidTr="00D06EA5">
        <w:tc>
          <w:tcPr>
            <w:tcW w:w="3487" w:type="dxa"/>
            <w:shd w:val="clear" w:color="auto" w:fill="FFF2CC" w:themeFill="accent4" w:themeFillTint="33"/>
          </w:tcPr>
          <w:p w14:paraId="3722D7FF" w14:textId="77777777" w:rsidR="00D06EA5" w:rsidRPr="00282C65" w:rsidRDefault="00D06EA5" w:rsidP="00D06EA5">
            <w:pPr>
              <w:jc w:val="center"/>
              <w:rPr>
                <w:color w:val="00B050"/>
                <w:sz w:val="36"/>
                <w:szCs w:val="36"/>
              </w:rPr>
            </w:pPr>
            <w:r w:rsidRPr="00282C65">
              <w:rPr>
                <w:color w:val="00B050"/>
                <w:sz w:val="36"/>
                <w:szCs w:val="36"/>
              </w:rPr>
              <w:lastRenderedPageBreak/>
              <w:t>Religious Education</w:t>
            </w:r>
          </w:p>
        </w:tc>
        <w:tc>
          <w:tcPr>
            <w:tcW w:w="3487" w:type="dxa"/>
          </w:tcPr>
          <w:p w14:paraId="599A9F23" w14:textId="77777777" w:rsidR="00D06EA5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Special people at home and at school.</w:t>
            </w:r>
          </w:p>
          <w:p w14:paraId="3700972C" w14:textId="77777777" w:rsidR="00B005DA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Sending letters, giving gifts and saying thank you.</w:t>
            </w:r>
          </w:p>
          <w:p w14:paraId="4EC5234F" w14:textId="4C361B0A" w:rsidR="00B005DA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Christianity – Christmas.</w:t>
            </w:r>
          </w:p>
        </w:tc>
        <w:tc>
          <w:tcPr>
            <w:tcW w:w="3487" w:type="dxa"/>
          </w:tcPr>
          <w:p w14:paraId="2AF2C88D" w14:textId="77777777" w:rsidR="00D06EA5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New Year’s Eve and Resolutions.</w:t>
            </w:r>
          </w:p>
          <w:p w14:paraId="7AFE428E" w14:textId="77777777" w:rsidR="00B005DA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Recognising signs of Easter.</w:t>
            </w:r>
          </w:p>
          <w:p w14:paraId="51FD80F8" w14:textId="77777777" w:rsidR="00B005DA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Christianity – Easter.</w:t>
            </w:r>
          </w:p>
          <w:p w14:paraId="7BE86716" w14:textId="215E59E6" w:rsidR="00B005DA" w:rsidRPr="00282C65" w:rsidRDefault="004237B1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Judaism</w:t>
            </w:r>
            <w:r w:rsidR="00B005DA" w:rsidRPr="00282C65">
              <w:rPr>
                <w:sz w:val="36"/>
                <w:szCs w:val="36"/>
              </w:rPr>
              <w:t xml:space="preserve"> – Places of Worship.</w:t>
            </w:r>
          </w:p>
        </w:tc>
        <w:tc>
          <w:tcPr>
            <w:tcW w:w="3487" w:type="dxa"/>
          </w:tcPr>
          <w:p w14:paraId="31940364" w14:textId="77777777" w:rsidR="00D06EA5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Stories with morals linked to different faiths.</w:t>
            </w:r>
          </w:p>
          <w:p w14:paraId="5F6A8295" w14:textId="77777777" w:rsidR="00B005DA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Special Places we visit in our lives.</w:t>
            </w:r>
          </w:p>
          <w:p w14:paraId="1DC7AB95" w14:textId="68172265" w:rsidR="00B005DA" w:rsidRPr="00282C65" w:rsidRDefault="00B005DA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 xml:space="preserve">Judaism - </w:t>
            </w:r>
          </w:p>
        </w:tc>
      </w:tr>
      <w:tr w:rsidR="00D06EA5" w14:paraId="58963443" w14:textId="77777777" w:rsidTr="00D06EA5">
        <w:tc>
          <w:tcPr>
            <w:tcW w:w="3487" w:type="dxa"/>
            <w:shd w:val="clear" w:color="auto" w:fill="FFF2CC" w:themeFill="accent4" w:themeFillTint="33"/>
          </w:tcPr>
          <w:p w14:paraId="0D8F3015" w14:textId="77777777" w:rsidR="00D06EA5" w:rsidRPr="00282C65" w:rsidRDefault="00D06EA5" w:rsidP="00D06EA5">
            <w:pPr>
              <w:jc w:val="center"/>
              <w:rPr>
                <w:color w:val="00B050"/>
                <w:sz w:val="36"/>
                <w:szCs w:val="36"/>
              </w:rPr>
            </w:pPr>
            <w:r w:rsidRPr="00282C65">
              <w:rPr>
                <w:color w:val="00B050"/>
                <w:sz w:val="36"/>
                <w:szCs w:val="36"/>
              </w:rPr>
              <w:t>Expressive Art and Design: Being Imaginative and Expressive EYFS</w:t>
            </w:r>
          </w:p>
        </w:tc>
        <w:tc>
          <w:tcPr>
            <w:tcW w:w="3487" w:type="dxa"/>
          </w:tcPr>
          <w:p w14:paraId="49345026" w14:textId="22414340" w:rsidR="00D06EA5" w:rsidRPr="00282C65" w:rsidRDefault="00674E6E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Oak Academy – All About Me, Journeys and Adventures.</w:t>
            </w:r>
          </w:p>
        </w:tc>
        <w:tc>
          <w:tcPr>
            <w:tcW w:w="3487" w:type="dxa"/>
          </w:tcPr>
          <w:p w14:paraId="76F39652" w14:textId="0EC36231" w:rsidR="00D06EA5" w:rsidRPr="00282C65" w:rsidRDefault="00674E6E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Oak Academy – Out and About, Growth.</w:t>
            </w:r>
          </w:p>
        </w:tc>
        <w:tc>
          <w:tcPr>
            <w:tcW w:w="3487" w:type="dxa"/>
          </w:tcPr>
          <w:p w14:paraId="79DAC3CB" w14:textId="5331203B" w:rsidR="00D06EA5" w:rsidRPr="00282C65" w:rsidRDefault="00674E6E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Oak Academy – Habitats and Out of this World.</w:t>
            </w:r>
          </w:p>
        </w:tc>
      </w:tr>
      <w:tr w:rsidR="00D06EA5" w14:paraId="062201AE" w14:textId="77777777" w:rsidTr="00D06EA5">
        <w:tc>
          <w:tcPr>
            <w:tcW w:w="3487" w:type="dxa"/>
            <w:shd w:val="clear" w:color="auto" w:fill="FFF2CC" w:themeFill="accent4" w:themeFillTint="33"/>
          </w:tcPr>
          <w:p w14:paraId="155FCF60" w14:textId="77777777" w:rsidR="00D06EA5" w:rsidRPr="00282C65" w:rsidRDefault="00D06EA5" w:rsidP="00D06EA5">
            <w:pPr>
              <w:jc w:val="center"/>
              <w:rPr>
                <w:color w:val="00B050"/>
                <w:sz w:val="36"/>
                <w:szCs w:val="36"/>
              </w:rPr>
            </w:pPr>
            <w:r w:rsidRPr="00282C65">
              <w:rPr>
                <w:color w:val="00B050"/>
                <w:sz w:val="36"/>
                <w:szCs w:val="36"/>
              </w:rPr>
              <w:t>Music Year 1</w:t>
            </w:r>
          </w:p>
        </w:tc>
        <w:tc>
          <w:tcPr>
            <w:tcW w:w="3487" w:type="dxa"/>
          </w:tcPr>
          <w:p w14:paraId="17A351F8" w14:textId="7F9D22AC" w:rsidR="00D06EA5" w:rsidRPr="00282C65" w:rsidRDefault="00703D46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Oak Academy – Pulse, Timber and Rhythm.</w:t>
            </w:r>
          </w:p>
        </w:tc>
        <w:tc>
          <w:tcPr>
            <w:tcW w:w="3487" w:type="dxa"/>
          </w:tcPr>
          <w:p w14:paraId="6F8C647E" w14:textId="413B37F6" w:rsidR="00D06EA5" w:rsidRPr="00282C65" w:rsidRDefault="00703D46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 xml:space="preserve">Oak Academy – Pitch, Contrast and </w:t>
            </w:r>
            <w:r w:rsidR="004237B1" w:rsidRPr="00282C65">
              <w:rPr>
                <w:sz w:val="36"/>
                <w:szCs w:val="36"/>
              </w:rPr>
              <w:t>Musical</w:t>
            </w:r>
            <w:r w:rsidRPr="00282C65">
              <w:rPr>
                <w:sz w:val="36"/>
                <w:szCs w:val="36"/>
              </w:rPr>
              <w:t xml:space="preserve"> Devices.</w:t>
            </w:r>
          </w:p>
        </w:tc>
        <w:tc>
          <w:tcPr>
            <w:tcW w:w="3487" w:type="dxa"/>
          </w:tcPr>
          <w:p w14:paraId="77F827F6" w14:textId="75999A44" w:rsidR="00D06EA5" w:rsidRPr="00282C65" w:rsidRDefault="00703D46">
            <w:pPr>
              <w:rPr>
                <w:sz w:val="36"/>
                <w:szCs w:val="36"/>
              </w:rPr>
            </w:pPr>
            <w:r w:rsidRPr="00282C65">
              <w:rPr>
                <w:sz w:val="36"/>
                <w:szCs w:val="36"/>
              </w:rPr>
              <w:t>Oak Academy – Pulse and Metre, Tempo, Dynamics and Timbre and Rhythm</w:t>
            </w:r>
            <w:r w:rsidR="00933A79" w:rsidRPr="00282C65">
              <w:rPr>
                <w:sz w:val="36"/>
                <w:szCs w:val="36"/>
              </w:rPr>
              <w:t>.</w:t>
            </w:r>
          </w:p>
        </w:tc>
      </w:tr>
      <w:tr w:rsidR="00D06EA5" w14:paraId="7045E824" w14:textId="77777777" w:rsidTr="00D06EA5">
        <w:tc>
          <w:tcPr>
            <w:tcW w:w="3487" w:type="dxa"/>
            <w:shd w:val="clear" w:color="auto" w:fill="FFF2CC" w:themeFill="accent4" w:themeFillTint="33"/>
          </w:tcPr>
          <w:p w14:paraId="61A726AF" w14:textId="77777777" w:rsidR="00D06EA5" w:rsidRPr="00282C65" w:rsidRDefault="00D06EA5" w:rsidP="00D06EA5">
            <w:pPr>
              <w:jc w:val="center"/>
              <w:rPr>
                <w:color w:val="00B050"/>
                <w:sz w:val="36"/>
                <w:szCs w:val="36"/>
              </w:rPr>
            </w:pPr>
            <w:r w:rsidRPr="00282C65">
              <w:rPr>
                <w:color w:val="00B050"/>
                <w:sz w:val="36"/>
                <w:szCs w:val="36"/>
              </w:rPr>
              <w:t>Possible Enrichment Opportunities</w:t>
            </w:r>
          </w:p>
        </w:tc>
        <w:tc>
          <w:tcPr>
            <w:tcW w:w="3487" w:type="dxa"/>
          </w:tcPr>
          <w:p w14:paraId="6483E36F" w14:textId="77777777" w:rsidR="00D06EA5" w:rsidRPr="00282C65" w:rsidRDefault="00D06EA5">
            <w:pPr>
              <w:rPr>
                <w:sz w:val="36"/>
                <w:szCs w:val="36"/>
              </w:rPr>
            </w:pPr>
          </w:p>
        </w:tc>
        <w:tc>
          <w:tcPr>
            <w:tcW w:w="3487" w:type="dxa"/>
          </w:tcPr>
          <w:p w14:paraId="32B90DB0" w14:textId="77777777" w:rsidR="00D06EA5" w:rsidRPr="00282C65" w:rsidRDefault="00D06EA5">
            <w:pPr>
              <w:rPr>
                <w:sz w:val="36"/>
                <w:szCs w:val="36"/>
              </w:rPr>
            </w:pPr>
          </w:p>
        </w:tc>
        <w:tc>
          <w:tcPr>
            <w:tcW w:w="3487" w:type="dxa"/>
          </w:tcPr>
          <w:p w14:paraId="004EF627" w14:textId="77777777" w:rsidR="00D06EA5" w:rsidRPr="00282C65" w:rsidRDefault="00D06EA5">
            <w:pPr>
              <w:rPr>
                <w:sz w:val="36"/>
                <w:szCs w:val="36"/>
              </w:rPr>
            </w:pPr>
          </w:p>
        </w:tc>
      </w:tr>
      <w:tr w:rsidR="00D06EA5" w14:paraId="2A0F5B90" w14:textId="77777777" w:rsidTr="00D06EA5">
        <w:tc>
          <w:tcPr>
            <w:tcW w:w="3487" w:type="dxa"/>
            <w:shd w:val="clear" w:color="auto" w:fill="FFF2CC" w:themeFill="accent4" w:themeFillTint="33"/>
          </w:tcPr>
          <w:p w14:paraId="44E7B334" w14:textId="77777777" w:rsidR="00D06EA5" w:rsidRPr="00282C65" w:rsidRDefault="00D06EA5" w:rsidP="00D06EA5">
            <w:pPr>
              <w:jc w:val="center"/>
              <w:rPr>
                <w:color w:val="00B050"/>
                <w:sz w:val="36"/>
                <w:szCs w:val="36"/>
              </w:rPr>
            </w:pPr>
          </w:p>
        </w:tc>
        <w:tc>
          <w:tcPr>
            <w:tcW w:w="3487" w:type="dxa"/>
          </w:tcPr>
          <w:p w14:paraId="07D29900" w14:textId="77777777" w:rsidR="00D06EA5" w:rsidRPr="00282C65" w:rsidRDefault="00D06EA5">
            <w:pPr>
              <w:rPr>
                <w:sz w:val="36"/>
                <w:szCs w:val="36"/>
              </w:rPr>
            </w:pPr>
          </w:p>
        </w:tc>
        <w:tc>
          <w:tcPr>
            <w:tcW w:w="3487" w:type="dxa"/>
          </w:tcPr>
          <w:p w14:paraId="354456F0" w14:textId="77777777" w:rsidR="00D06EA5" w:rsidRPr="00282C65" w:rsidRDefault="00D06EA5">
            <w:pPr>
              <w:rPr>
                <w:sz w:val="36"/>
                <w:szCs w:val="36"/>
              </w:rPr>
            </w:pPr>
          </w:p>
        </w:tc>
        <w:tc>
          <w:tcPr>
            <w:tcW w:w="3487" w:type="dxa"/>
          </w:tcPr>
          <w:p w14:paraId="19C80909" w14:textId="77777777" w:rsidR="00D06EA5" w:rsidRPr="00282C65" w:rsidRDefault="00D06EA5">
            <w:pPr>
              <w:rPr>
                <w:sz w:val="36"/>
                <w:szCs w:val="36"/>
              </w:rPr>
            </w:pPr>
          </w:p>
        </w:tc>
      </w:tr>
    </w:tbl>
    <w:p w14:paraId="71D0729D" w14:textId="77777777" w:rsidR="00F02551" w:rsidRDefault="00F02551"/>
    <w:sectPr w:rsidR="00F02551" w:rsidSect="00D06E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A5"/>
    <w:rsid w:val="0007071F"/>
    <w:rsid w:val="00082454"/>
    <w:rsid w:val="00191F97"/>
    <w:rsid w:val="0023592B"/>
    <w:rsid w:val="00282C65"/>
    <w:rsid w:val="003015AF"/>
    <w:rsid w:val="003E2549"/>
    <w:rsid w:val="004237B1"/>
    <w:rsid w:val="004464FD"/>
    <w:rsid w:val="00572749"/>
    <w:rsid w:val="00674E6E"/>
    <w:rsid w:val="006C68A4"/>
    <w:rsid w:val="00703D46"/>
    <w:rsid w:val="007747D6"/>
    <w:rsid w:val="00803592"/>
    <w:rsid w:val="00815F09"/>
    <w:rsid w:val="008871A7"/>
    <w:rsid w:val="00933A79"/>
    <w:rsid w:val="00B005DA"/>
    <w:rsid w:val="00B128AD"/>
    <w:rsid w:val="00C41394"/>
    <w:rsid w:val="00C86D78"/>
    <w:rsid w:val="00C90547"/>
    <w:rsid w:val="00D06EA5"/>
    <w:rsid w:val="00D96D92"/>
    <w:rsid w:val="00DB520A"/>
    <w:rsid w:val="00E8312B"/>
    <w:rsid w:val="00F0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A468"/>
  <w15:chartTrackingRefBased/>
  <w15:docId w15:val="{45799C74-8BAD-4418-963F-2663632C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Griffiths</dc:creator>
  <cp:keywords/>
  <dc:description/>
  <cp:lastModifiedBy>Joanne Griffiths</cp:lastModifiedBy>
  <cp:revision>2</cp:revision>
  <cp:lastPrinted>2023-07-12T11:20:00Z</cp:lastPrinted>
  <dcterms:created xsi:type="dcterms:W3CDTF">2025-05-02T08:51:00Z</dcterms:created>
  <dcterms:modified xsi:type="dcterms:W3CDTF">2025-05-02T08:51:00Z</dcterms:modified>
</cp:coreProperties>
</file>